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432" w:type="dxa"/>
        <w:tblLook w:val="01E0"/>
      </w:tblPr>
      <w:tblGrid>
        <w:gridCol w:w="4320"/>
        <w:gridCol w:w="5940"/>
      </w:tblGrid>
      <w:tr w:rsidR="0015374A" w:rsidRPr="00F32149" w:rsidTr="0015374A">
        <w:tc>
          <w:tcPr>
            <w:tcW w:w="4320" w:type="dxa"/>
          </w:tcPr>
          <w:p w:rsidR="0015374A" w:rsidRPr="00F32149" w:rsidRDefault="0015374A" w:rsidP="00E20978">
            <w:pPr>
              <w:tabs>
                <w:tab w:val="left" w:pos="2625"/>
              </w:tabs>
              <w:jc w:val="center"/>
              <w:rPr>
                <w:color w:val="000000"/>
                <w:sz w:val="26"/>
                <w:szCs w:val="26"/>
                <w:lang w:val="nl-NL"/>
              </w:rPr>
            </w:pPr>
            <w:r>
              <w:rPr>
                <w:b/>
                <w:color w:val="000000"/>
                <w:sz w:val="26"/>
                <w:szCs w:val="26"/>
                <w:lang w:val="nl-NL"/>
              </w:rPr>
              <w:t>PHÒNG GIÁO DỤC&amp; ĐÀO TẠO</w:t>
            </w:r>
          </w:p>
        </w:tc>
        <w:tc>
          <w:tcPr>
            <w:tcW w:w="5940" w:type="dxa"/>
          </w:tcPr>
          <w:p w:rsidR="0015374A" w:rsidRPr="00F32149" w:rsidRDefault="0015374A" w:rsidP="0015374A">
            <w:pPr>
              <w:rPr>
                <w:b/>
                <w:color w:val="000000"/>
                <w:spacing w:val="-20"/>
                <w:sz w:val="26"/>
                <w:szCs w:val="26"/>
                <w:lang w:val="nl-NL"/>
              </w:rPr>
            </w:pPr>
            <w:r w:rsidRPr="00F32149">
              <w:rPr>
                <w:b/>
                <w:color w:val="000000"/>
                <w:spacing w:val="-20"/>
                <w:sz w:val="26"/>
                <w:szCs w:val="26"/>
                <w:lang w:val="nl-NL"/>
              </w:rPr>
              <w:t>CỘNG HÒA XÃ HỘI CHỦ NGHĨA VIỆT NAM</w:t>
            </w:r>
          </w:p>
        </w:tc>
      </w:tr>
      <w:tr w:rsidR="0015374A" w:rsidRPr="00F32149" w:rsidTr="0015374A">
        <w:tc>
          <w:tcPr>
            <w:tcW w:w="4320" w:type="dxa"/>
          </w:tcPr>
          <w:p w:rsidR="0015374A" w:rsidRDefault="0015374A" w:rsidP="00E20978">
            <w:pPr>
              <w:jc w:val="center"/>
              <w:rPr>
                <w:b/>
                <w:color w:val="000000"/>
                <w:sz w:val="26"/>
                <w:szCs w:val="26"/>
              </w:rPr>
            </w:pPr>
            <w:r w:rsidRPr="00F32149">
              <w:rPr>
                <w:b/>
                <w:color w:val="000000"/>
                <w:sz w:val="26"/>
                <w:szCs w:val="26"/>
              </w:rPr>
              <w:t>HUYỆN CỦ CHI</w:t>
            </w:r>
          </w:p>
          <w:p w:rsidR="0015374A" w:rsidRPr="00F32149" w:rsidRDefault="0015374A" w:rsidP="00E20978">
            <w:pPr>
              <w:jc w:val="center"/>
              <w:rPr>
                <w:b/>
                <w:color w:val="000000"/>
                <w:sz w:val="26"/>
                <w:szCs w:val="26"/>
              </w:rPr>
            </w:pPr>
            <w:r>
              <w:rPr>
                <w:b/>
                <w:color w:val="000000"/>
                <w:sz w:val="26"/>
                <w:szCs w:val="26"/>
              </w:rPr>
              <w:t>TRƯỜNG MẦM NON THÁI MỸ</w:t>
            </w:r>
          </w:p>
        </w:tc>
        <w:tc>
          <w:tcPr>
            <w:tcW w:w="5940" w:type="dxa"/>
          </w:tcPr>
          <w:p w:rsidR="0015374A" w:rsidRPr="00F32149" w:rsidRDefault="00B92CA4" w:rsidP="00E20978">
            <w:pPr>
              <w:jc w:val="center"/>
              <w:rPr>
                <w:b/>
                <w:color w:val="000000"/>
              </w:rPr>
            </w:pPr>
            <w:r w:rsidRPr="00B92CA4">
              <w:rPr>
                <w:noProof/>
                <w:color w:val="000000"/>
                <w:sz w:val="26"/>
                <w:szCs w:val="26"/>
                <w:vertAlign w:val="superscript"/>
              </w:rPr>
              <w:pict>
                <v:line id="_x0000_s1027" style="position:absolute;left:0;text-align:left;z-index:251661312;mso-position-horizontal-relative:text;mso-position-vertical-relative:text" from="59.65pt,20.55pt" to="227.65pt,20.55pt"/>
              </w:pict>
            </w:r>
            <w:r w:rsidR="0015374A" w:rsidRPr="00F32149">
              <w:rPr>
                <w:b/>
                <w:color w:val="000000"/>
              </w:rPr>
              <w:t>Độc lập - Tự do - Hạnh phúc</w:t>
            </w:r>
          </w:p>
        </w:tc>
      </w:tr>
      <w:tr w:rsidR="0015374A" w:rsidRPr="00F32149" w:rsidTr="0015374A">
        <w:tc>
          <w:tcPr>
            <w:tcW w:w="4320" w:type="dxa"/>
          </w:tcPr>
          <w:p w:rsidR="0015374A" w:rsidRPr="00FF29B3" w:rsidRDefault="00B92CA4" w:rsidP="00E20978">
            <w:pPr>
              <w:jc w:val="center"/>
              <w:rPr>
                <w:color w:val="000000"/>
                <w:sz w:val="26"/>
                <w:szCs w:val="26"/>
                <w:vertAlign w:val="superscript"/>
              </w:rPr>
            </w:pPr>
            <w:r w:rsidRPr="00B92CA4">
              <w:rPr>
                <w:b/>
                <w:noProof/>
                <w:color w:val="000000"/>
                <w:sz w:val="26"/>
                <w:szCs w:val="26"/>
              </w:rPr>
              <w:pict>
                <v:line id="_x0000_s1026" style="position:absolute;left:0;text-align:left;z-index:251660288;mso-position-horizontal-relative:text;mso-position-vertical-relative:text" from="75.2pt,4.9pt" to="135.2pt,4.9pt"/>
              </w:pict>
            </w:r>
          </w:p>
        </w:tc>
        <w:tc>
          <w:tcPr>
            <w:tcW w:w="5940" w:type="dxa"/>
          </w:tcPr>
          <w:p w:rsidR="0015374A" w:rsidRPr="00FF29B3" w:rsidRDefault="0015374A" w:rsidP="00E20978">
            <w:pPr>
              <w:jc w:val="center"/>
              <w:rPr>
                <w:color w:val="000000"/>
                <w:sz w:val="26"/>
                <w:szCs w:val="26"/>
                <w:vertAlign w:val="superscript"/>
              </w:rPr>
            </w:pPr>
          </w:p>
        </w:tc>
      </w:tr>
    </w:tbl>
    <w:p w:rsidR="00F15368" w:rsidRPr="00F15368" w:rsidRDefault="00F15368" w:rsidP="00F15368">
      <w:pPr>
        <w:spacing w:before="120"/>
        <w:rPr>
          <w:b/>
          <w:bCs/>
          <w:color w:val="000000"/>
          <w:sz w:val="24"/>
          <w:szCs w:val="24"/>
        </w:rPr>
      </w:pPr>
      <w:r>
        <w:rPr>
          <w:b/>
          <w:bCs/>
          <w:color w:val="000000"/>
          <w:sz w:val="24"/>
          <w:szCs w:val="24"/>
        </w:rPr>
        <w:t xml:space="preserve">        </w:t>
      </w:r>
      <w:r w:rsidRPr="00F15368">
        <w:rPr>
          <w:b/>
          <w:bCs/>
          <w:color w:val="000000"/>
          <w:sz w:val="24"/>
          <w:szCs w:val="24"/>
        </w:rPr>
        <w:t>S</w:t>
      </w:r>
      <w:r>
        <w:rPr>
          <w:b/>
          <w:bCs/>
          <w:color w:val="000000"/>
          <w:sz w:val="24"/>
          <w:szCs w:val="24"/>
        </w:rPr>
        <w:t>ố</w:t>
      </w:r>
      <w:r w:rsidRPr="00F15368">
        <w:rPr>
          <w:b/>
          <w:bCs/>
          <w:color w:val="000000"/>
          <w:sz w:val="24"/>
          <w:szCs w:val="24"/>
        </w:rPr>
        <w:t xml:space="preserve"> : ……../KH-MNTM</w:t>
      </w:r>
    </w:p>
    <w:p w:rsidR="00F15368" w:rsidRDefault="00F15368" w:rsidP="0015374A">
      <w:pPr>
        <w:spacing w:before="120"/>
        <w:jc w:val="center"/>
        <w:rPr>
          <w:b/>
          <w:bCs/>
          <w:color w:val="000000"/>
        </w:rPr>
      </w:pPr>
    </w:p>
    <w:p w:rsidR="0015374A" w:rsidRPr="00525C0F" w:rsidRDefault="0015374A" w:rsidP="0015374A">
      <w:pPr>
        <w:spacing w:before="120"/>
        <w:jc w:val="center"/>
        <w:rPr>
          <w:b/>
          <w:bCs/>
          <w:color w:val="000000"/>
        </w:rPr>
      </w:pPr>
      <w:r w:rsidRPr="00525C0F">
        <w:rPr>
          <w:b/>
          <w:bCs/>
          <w:color w:val="000000"/>
        </w:rPr>
        <w:t>KẾ HOẠCH</w:t>
      </w:r>
    </w:p>
    <w:p w:rsidR="0015374A" w:rsidRDefault="0015374A" w:rsidP="0015374A">
      <w:pPr>
        <w:jc w:val="center"/>
        <w:rPr>
          <w:b/>
        </w:rPr>
      </w:pPr>
      <w:r w:rsidRPr="007A4670">
        <w:rPr>
          <w:b/>
        </w:rPr>
        <w:t xml:space="preserve">Huy động trẻ </w:t>
      </w:r>
      <w:r>
        <w:rPr>
          <w:b/>
        </w:rPr>
        <w:t>đến trường</w:t>
      </w:r>
      <w:r w:rsidRPr="007A4670">
        <w:rPr>
          <w:b/>
        </w:rPr>
        <w:t xml:space="preserve"> và tuyển s</w:t>
      </w:r>
      <w:r>
        <w:rPr>
          <w:b/>
        </w:rPr>
        <w:t xml:space="preserve">inh các lớp đầu cấp </w:t>
      </w:r>
    </w:p>
    <w:p w:rsidR="0015374A" w:rsidRPr="00FF29B3" w:rsidRDefault="0015374A" w:rsidP="0015374A">
      <w:pPr>
        <w:jc w:val="center"/>
        <w:rPr>
          <w:bCs/>
          <w:i/>
          <w:color w:val="000000"/>
        </w:rPr>
      </w:pPr>
      <w:r>
        <w:rPr>
          <w:b/>
        </w:rPr>
        <w:t>năm học 2016</w:t>
      </w:r>
      <w:r w:rsidRPr="007A4670">
        <w:rPr>
          <w:b/>
        </w:rPr>
        <w:t>-201</w:t>
      </w:r>
      <w:r>
        <w:rPr>
          <w:b/>
        </w:rPr>
        <w:t>7</w:t>
      </w:r>
      <w:r w:rsidRPr="007A4670">
        <w:rPr>
          <w:b/>
        </w:rPr>
        <w:t xml:space="preserve"> </w:t>
      </w:r>
    </w:p>
    <w:p w:rsidR="00A13E04" w:rsidRDefault="00B92CA4" w:rsidP="00A13E04">
      <w:pPr>
        <w:tabs>
          <w:tab w:val="left" w:pos="654"/>
        </w:tabs>
        <w:spacing w:before="360"/>
        <w:ind w:firstLine="720"/>
        <w:jc w:val="both"/>
      </w:pPr>
      <w:r>
        <w:rPr>
          <w:noProof/>
        </w:rPr>
        <w:pict>
          <v:line id="_x0000_s1028" style="position:absolute;left:0;text-align:left;z-index:251662336" from="172.25pt,2.5pt" to="259.45pt,2.5pt"/>
        </w:pict>
      </w:r>
      <w:r w:rsidR="0015374A" w:rsidRPr="002A0D6E">
        <w:t xml:space="preserve">Căn cứ </w:t>
      </w:r>
      <w:r w:rsidR="0015374A">
        <w:t>Quyết định số 53</w:t>
      </w:r>
      <w:r w:rsidR="00A13E04">
        <w:t>67/QĐ- UBND ngày 12 tháng 7 năm</w:t>
      </w:r>
      <w:r w:rsidR="0015374A">
        <w:t xml:space="preserve"> 2016 của Uỷ ban nhân dân huyện Củ Chi về việc ban hành kế hoạch huy động trẻ ra lớp tuyển sinh các lớp đầu cấp năm học 2016</w:t>
      </w:r>
      <w:r w:rsidR="00A13E04">
        <w:t>-2017 trên địa bàn huyện Củ Chi,</w:t>
      </w:r>
    </w:p>
    <w:p w:rsidR="0015374A" w:rsidRDefault="0015374A" w:rsidP="0015374A">
      <w:pPr>
        <w:tabs>
          <w:tab w:val="left" w:pos="654"/>
        </w:tabs>
        <w:spacing w:before="360"/>
        <w:ind w:firstLine="720"/>
        <w:jc w:val="both"/>
      </w:pPr>
      <w:r>
        <w:t>Căn cứ kế hoạch số 785/KH-UBND</w:t>
      </w:r>
      <w:r w:rsidR="00A13E04">
        <w:t xml:space="preserve"> ngày 15 tháng 7 năm 2016 của Uỷ ban nhân dân xã Thái Mỹ  về việc huy động trẻ ra lớp và tuyển sinh các lớp đầu cấp năm học 2016-2017 trên địa bàn xã Thái Mỹ,</w:t>
      </w:r>
    </w:p>
    <w:p w:rsidR="00055EE7" w:rsidRDefault="00A13E04" w:rsidP="00055EE7">
      <w:pPr>
        <w:tabs>
          <w:tab w:val="left" w:pos="654"/>
        </w:tabs>
        <w:spacing w:before="360"/>
        <w:ind w:firstLine="720"/>
        <w:jc w:val="both"/>
      </w:pPr>
      <w:r>
        <w:t>Căn cứ vào kết quả điều tra trẻ sinh năm 2011-2012,2013 trên địa bàn xã Thái Mỹ và điều kiện thực tế tại trường. Trường Mầm Non Thái Mỹ xây dựng kế hoạch huy động trẻ tra lớp và tuyển sinh các lớp đầu cấp năm học 2016-2017 như sau:</w:t>
      </w:r>
    </w:p>
    <w:p w:rsidR="0015374A" w:rsidRPr="002A0D6E" w:rsidRDefault="0015374A" w:rsidP="00055EE7">
      <w:pPr>
        <w:tabs>
          <w:tab w:val="left" w:pos="654"/>
        </w:tabs>
        <w:spacing w:before="120"/>
        <w:jc w:val="both"/>
        <w:rPr>
          <w:color w:val="000000"/>
        </w:rPr>
      </w:pPr>
      <w:r>
        <w:rPr>
          <w:b/>
          <w:bCs/>
          <w:color w:val="000000"/>
        </w:rPr>
        <w:t>I</w:t>
      </w:r>
      <w:r w:rsidRPr="002A0D6E">
        <w:rPr>
          <w:b/>
          <w:bCs/>
          <w:color w:val="000000"/>
        </w:rPr>
        <w:t>. YÊU CẦU, NGUYÊN TẮC TUYỂN SINH</w:t>
      </w:r>
    </w:p>
    <w:p w:rsidR="0015374A" w:rsidRPr="00690C43" w:rsidRDefault="0015374A" w:rsidP="00842B30">
      <w:pPr>
        <w:suppressLineNumbers/>
        <w:tabs>
          <w:tab w:val="left" w:pos="654"/>
        </w:tabs>
        <w:spacing w:before="120" w:line="276" w:lineRule="auto"/>
        <w:ind w:firstLine="720"/>
        <w:jc w:val="both"/>
      </w:pPr>
      <w:r w:rsidRPr="00690C43">
        <w:rPr>
          <w:b/>
        </w:rPr>
        <w:t>1.</w:t>
      </w:r>
      <w:r w:rsidRPr="00690C43">
        <w:t xml:space="preserve"> Thực hiện Chỉ thị số 03-CT/TU ngày 25 tháng 9 năm 2006 của Ban Thường vụ Thành ủy về chấn chỉnh, nâng cao chất lượng, hiệu quả công tác giáo dục - đào tạo Thành phố, Quyết định số </w:t>
      </w:r>
      <w:r w:rsidRPr="00690C43">
        <w:rPr>
          <w:rStyle w:val="Strong"/>
          <w:b w:val="0"/>
        </w:rPr>
        <w:t>172/2006/QĐ-UBND</w:t>
      </w:r>
      <w:r w:rsidRPr="00690C43">
        <w:t xml:space="preserve"> ngày 30 tháng 11 năm 2006 của Ủy ban nhân dân Thành phố ban hành Chương trình hành động chấn chỉnh và nâng cao chất lượng, hiệu quả công tác giáo dục - đà</w:t>
      </w:r>
      <w:r>
        <w:t>o tạo trên địa bàn Thành phố, nhằm ngăn chặn tiêu cực trong việc chạy trường bằng các biện pháp tích cực từ công tác giáo dục chính trị tư tưởng cho đội ngũ đến công tác tổ chức và tuyên truyền xã hội.</w:t>
      </w:r>
    </w:p>
    <w:p w:rsidR="0015374A" w:rsidRDefault="0015374A" w:rsidP="00842B30">
      <w:pPr>
        <w:tabs>
          <w:tab w:val="left" w:pos="654"/>
        </w:tabs>
        <w:spacing w:before="120" w:line="276" w:lineRule="auto"/>
        <w:ind w:firstLine="720"/>
        <w:jc w:val="both"/>
      </w:pPr>
      <w:r w:rsidRPr="00690C43">
        <w:rPr>
          <w:b/>
        </w:rPr>
        <w:t>2.</w:t>
      </w:r>
      <w:r w:rsidRPr="00690C43">
        <w:t xml:space="preserve"> </w:t>
      </w:r>
      <w:r>
        <w:t>Tiếp tục thực hiện có hiệu quả Nghị quyết 08-NQ/HU, ngày 23 tháng 12 năm 2010 của Huyện ủy về việc tăng cường lãnh đạo nâng cao chất lượng giáo dục đào tạo và công tác phổ cập giáo dục các bậc học giai đoạn 2010-2015 và những năm tiếp theo.</w:t>
      </w:r>
    </w:p>
    <w:p w:rsidR="0015374A" w:rsidRDefault="0015374A" w:rsidP="00842B30">
      <w:pPr>
        <w:tabs>
          <w:tab w:val="left" w:pos="654"/>
        </w:tabs>
        <w:spacing w:before="120" w:after="120" w:line="276" w:lineRule="auto"/>
        <w:ind w:firstLine="720"/>
        <w:jc w:val="both"/>
      </w:pPr>
      <w:r w:rsidRPr="00690C43">
        <w:rPr>
          <w:b/>
        </w:rPr>
        <w:t>3.</w:t>
      </w:r>
      <w:r>
        <w:t xml:space="preserve"> Đảm bảo đủ chỗ học cho con em nhân dân huyện Củ Chi, đặc biệt là con em gia đình chính sách, gia đình nghèo, công nhân; thực hiện tốt phổ cấp giáo dục mầm non cho trẻ 5 tuổi, phổ cập giáo dục tiểu học đúng độ tuổi, phổ cập giáo dục trung học cơ sở và phổ cập bậc trung học. Thực hiện tốt công tác hướng nghiệp và phân luồng học sinh sau trung học cơ sở.</w:t>
      </w:r>
    </w:p>
    <w:p w:rsidR="0015374A" w:rsidRDefault="00A13E04" w:rsidP="0015374A">
      <w:pPr>
        <w:tabs>
          <w:tab w:val="left" w:pos="654"/>
        </w:tabs>
        <w:spacing w:after="120"/>
        <w:ind w:firstLine="720"/>
        <w:jc w:val="both"/>
        <w:rPr>
          <w:noProof/>
          <w:spacing w:val="-10"/>
        </w:rPr>
      </w:pPr>
      <w:r>
        <w:rPr>
          <w:b/>
          <w:noProof/>
          <w:spacing w:val="-10"/>
        </w:rPr>
        <w:lastRenderedPageBreak/>
        <w:t>4</w:t>
      </w:r>
      <w:r w:rsidR="0015374A" w:rsidRPr="006435D3">
        <w:rPr>
          <w:b/>
          <w:noProof/>
          <w:spacing w:val="-10"/>
        </w:rPr>
        <w:t>.</w:t>
      </w:r>
      <w:r w:rsidR="0015374A" w:rsidRPr="006435D3">
        <w:rPr>
          <w:noProof/>
          <w:spacing w:val="-10"/>
        </w:rPr>
        <w:t xml:space="preserve"> Thực hiện đúng quy chế tuyển sinh đối với từng bậc học do Bộ Giáo dục và Đào tạo hướng dẫn. Đảm bảo công khai, nghiêm túc, công bằng, khoa học, chính xác, đánh giá đúng trình độ người học, phản ánh đúng chất lượng dạy và học.</w:t>
      </w:r>
    </w:p>
    <w:p w:rsidR="00A13E04" w:rsidRDefault="00A13E04" w:rsidP="0015374A">
      <w:pPr>
        <w:tabs>
          <w:tab w:val="left" w:pos="654"/>
        </w:tabs>
        <w:spacing w:after="120"/>
        <w:ind w:firstLine="720"/>
        <w:jc w:val="both"/>
        <w:rPr>
          <w:noProof/>
          <w:spacing w:val="-10"/>
        </w:rPr>
      </w:pPr>
      <w:r w:rsidRPr="00842B30">
        <w:rPr>
          <w:b/>
          <w:noProof/>
          <w:spacing w:val="-10"/>
        </w:rPr>
        <w:t>5</w:t>
      </w:r>
      <w:r>
        <w:rPr>
          <w:noProof/>
          <w:spacing w:val="-10"/>
        </w:rPr>
        <w:t>. Tiếp tục duy trì và giữ vững trường đạt chuẩn Quốc gia mức độ I;</w:t>
      </w:r>
    </w:p>
    <w:p w:rsidR="00BD6B4A" w:rsidRPr="00BD6B4A" w:rsidRDefault="00BD6B4A" w:rsidP="00BD6B4A">
      <w:pPr>
        <w:pStyle w:val="ListParagraph"/>
        <w:numPr>
          <w:ilvl w:val="0"/>
          <w:numId w:val="19"/>
        </w:numPr>
        <w:spacing w:line="360" w:lineRule="auto"/>
        <w:ind w:left="360" w:hanging="360"/>
        <w:jc w:val="both"/>
        <w:rPr>
          <w:b/>
          <w:sz w:val="28"/>
          <w:szCs w:val="28"/>
        </w:rPr>
      </w:pPr>
      <w:r w:rsidRPr="00BD6B4A">
        <w:rPr>
          <w:rFonts w:ascii="Times New Roman" w:hAnsi="Times New Roman"/>
          <w:b/>
          <w:sz w:val="28"/>
          <w:szCs w:val="28"/>
        </w:rPr>
        <w:t>ĐẶ</w:t>
      </w:r>
      <w:r w:rsidRPr="00BD6B4A">
        <w:rPr>
          <w:rFonts w:cs="VNI-Times"/>
          <w:b/>
          <w:sz w:val="28"/>
          <w:szCs w:val="28"/>
        </w:rPr>
        <w:t xml:space="preserve">C </w:t>
      </w:r>
      <w:r w:rsidRPr="00BD6B4A">
        <w:rPr>
          <w:rFonts w:ascii="Times New Roman" w:hAnsi="Times New Roman"/>
          <w:b/>
          <w:sz w:val="28"/>
          <w:szCs w:val="28"/>
        </w:rPr>
        <w:t>Đ</w:t>
      </w:r>
      <w:r w:rsidRPr="00BD6B4A">
        <w:rPr>
          <w:rFonts w:cs="VNI-Times"/>
          <w:b/>
          <w:sz w:val="28"/>
          <w:szCs w:val="28"/>
        </w:rPr>
        <w:t>I</w:t>
      </w:r>
      <w:r w:rsidRPr="00BD6B4A">
        <w:rPr>
          <w:rFonts w:ascii="Times New Roman" w:hAnsi="Times New Roman"/>
          <w:b/>
          <w:sz w:val="28"/>
          <w:szCs w:val="28"/>
        </w:rPr>
        <w:t>Ể</w:t>
      </w:r>
      <w:r w:rsidRPr="00BD6B4A">
        <w:rPr>
          <w:rFonts w:cs="VNI-Times"/>
          <w:b/>
          <w:sz w:val="28"/>
          <w:szCs w:val="28"/>
        </w:rPr>
        <w:t>M TÌNH HÌNH</w:t>
      </w:r>
      <w:r w:rsidRPr="00BD6B4A">
        <w:rPr>
          <w:b/>
          <w:sz w:val="28"/>
          <w:szCs w:val="28"/>
        </w:rPr>
        <w:t>:</w:t>
      </w:r>
    </w:p>
    <w:p w:rsidR="00BD6B4A" w:rsidRPr="00692D0B" w:rsidRDefault="00BD6B4A" w:rsidP="00BD6B4A">
      <w:pPr>
        <w:numPr>
          <w:ilvl w:val="1"/>
          <w:numId w:val="13"/>
        </w:numPr>
        <w:spacing w:line="360" w:lineRule="auto"/>
        <w:rPr>
          <w:b/>
        </w:rPr>
      </w:pPr>
      <w:r w:rsidRPr="00692D0B">
        <w:rPr>
          <w:b/>
        </w:rPr>
        <w:t>Tình hình CB-GV-CNV</w:t>
      </w:r>
    </w:p>
    <w:p w:rsidR="00BD6B4A" w:rsidRPr="00692D0B" w:rsidRDefault="00BD6B4A" w:rsidP="00BD6B4A">
      <w:pPr>
        <w:pStyle w:val="ListParagraph"/>
        <w:numPr>
          <w:ilvl w:val="0"/>
          <w:numId w:val="14"/>
        </w:numPr>
        <w:spacing w:line="360" w:lineRule="auto"/>
        <w:rPr>
          <w:rFonts w:ascii="Times New Roman" w:hAnsi="Times New Roman"/>
          <w:sz w:val="28"/>
          <w:szCs w:val="28"/>
        </w:rPr>
      </w:pPr>
      <w:r>
        <w:rPr>
          <w:rFonts w:ascii="Times New Roman" w:hAnsi="Times New Roman"/>
          <w:sz w:val="28"/>
          <w:szCs w:val="28"/>
        </w:rPr>
        <w:t>Tổng số CB-GV-CNV trường: 35</w:t>
      </w:r>
    </w:p>
    <w:p w:rsidR="00BD6B4A" w:rsidRPr="00692D0B" w:rsidRDefault="00BD6B4A" w:rsidP="00BD6B4A">
      <w:pPr>
        <w:pStyle w:val="ListParagraph"/>
        <w:spacing w:line="360" w:lineRule="auto"/>
        <w:ind w:left="900" w:firstLine="720"/>
        <w:rPr>
          <w:rFonts w:ascii="Times New Roman" w:hAnsi="Times New Roman"/>
          <w:b/>
          <w:sz w:val="28"/>
          <w:szCs w:val="28"/>
        </w:rPr>
      </w:pPr>
      <w:r w:rsidRPr="00692D0B">
        <w:rPr>
          <w:rFonts w:ascii="Times New Roman" w:hAnsi="Times New Roman"/>
          <w:b/>
          <w:sz w:val="28"/>
          <w:szCs w:val="28"/>
        </w:rPr>
        <w:t>*Trong đó:</w:t>
      </w:r>
    </w:p>
    <w:p w:rsidR="00BD6B4A" w:rsidRPr="00692D0B" w:rsidRDefault="00BD6B4A" w:rsidP="00055EE7">
      <w:pPr>
        <w:numPr>
          <w:ilvl w:val="2"/>
          <w:numId w:val="15"/>
        </w:numPr>
        <w:tabs>
          <w:tab w:val="left" w:pos="2160"/>
        </w:tabs>
        <w:spacing w:line="360" w:lineRule="auto"/>
        <w:ind w:firstLine="360"/>
      </w:pPr>
      <w:r w:rsidRPr="00692D0B">
        <w:t xml:space="preserve">Cán bộ quản lý </w:t>
      </w:r>
      <w:r w:rsidRPr="00692D0B">
        <w:tab/>
        <w:t>:   3</w:t>
      </w:r>
    </w:p>
    <w:p w:rsidR="00BD6B4A" w:rsidRPr="00692D0B" w:rsidRDefault="00BD6B4A" w:rsidP="00055EE7">
      <w:pPr>
        <w:numPr>
          <w:ilvl w:val="2"/>
          <w:numId w:val="15"/>
        </w:numPr>
        <w:tabs>
          <w:tab w:val="left" w:pos="2160"/>
        </w:tabs>
        <w:spacing w:line="360" w:lineRule="auto"/>
        <w:ind w:firstLine="360"/>
      </w:pPr>
      <w:r>
        <w:t xml:space="preserve">Giáo viên </w:t>
      </w:r>
      <w:r>
        <w:tab/>
      </w:r>
      <w:r>
        <w:tab/>
        <w:t>: 24</w:t>
      </w:r>
    </w:p>
    <w:p w:rsidR="00BD6B4A" w:rsidRPr="00692D0B" w:rsidRDefault="00BD6B4A" w:rsidP="00055EE7">
      <w:pPr>
        <w:numPr>
          <w:ilvl w:val="2"/>
          <w:numId w:val="15"/>
        </w:numPr>
        <w:tabs>
          <w:tab w:val="left" w:pos="2160"/>
        </w:tabs>
        <w:spacing w:line="360" w:lineRule="auto"/>
        <w:ind w:firstLine="360"/>
      </w:pPr>
      <w:r>
        <w:t xml:space="preserve">Công nhân viên </w:t>
      </w:r>
      <w:r>
        <w:tab/>
        <w:t>:   8</w:t>
      </w:r>
    </w:p>
    <w:p w:rsidR="00BD6B4A" w:rsidRPr="00692D0B" w:rsidRDefault="00BD6B4A" w:rsidP="00BD6B4A">
      <w:pPr>
        <w:numPr>
          <w:ilvl w:val="1"/>
          <w:numId w:val="13"/>
        </w:numPr>
        <w:spacing w:line="360" w:lineRule="auto"/>
        <w:rPr>
          <w:b/>
        </w:rPr>
      </w:pPr>
      <w:r w:rsidRPr="00692D0B">
        <w:rPr>
          <w:b/>
        </w:rPr>
        <w:t xml:space="preserve">Tình hình trường lớp: </w:t>
      </w:r>
    </w:p>
    <w:p w:rsidR="00BD6B4A" w:rsidRDefault="00BD6B4A" w:rsidP="00BD6B4A">
      <w:pPr>
        <w:pStyle w:val="ListParagraph"/>
        <w:numPr>
          <w:ilvl w:val="0"/>
          <w:numId w:val="14"/>
        </w:numPr>
        <w:spacing w:line="360" w:lineRule="auto"/>
        <w:rPr>
          <w:rFonts w:ascii="Times New Roman" w:hAnsi="Times New Roman"/>
          <w:sz w:val="28"/>
          <w:szCs w:val="28"/>
        </w:rPr>
      </w:pPr>
      <w:r w:rsidRPr="00692D0B">
        <w:rPr>
          <w:rFonts w:ascii="Times New Roman" w:hAnsi="Times New Roman"/>
          <w:sz w:val="28"/>
          <w:szCs w:val="28"/>
        </w:rPr>
        <w:t>Tổng  số lớp : 11 lớp</w:t>
      </w:r>
    </w:p>
    <w:p w:rsidR="00BD6B4A" w:rsidRDefault="00BD6B4A" w:rsidP="00BD6B4A">
      <w:pPr>
        <w:pStyle w:val="ListParagraph"/>
        <w:spacing w:line="360" w:lineRule="auto"/>
        <w:ind w:left="360" w:hanging="360"/>
        <w:rPr>
          <w:rFonts w:ascii="Times New Roman" w:hAnsi="Times New Roman"/>
          <w:b/>
          <w:sz w:val="28"/>
          <w:szCs w:val="28"/>
        </w:rPr>
      </w:pPr>
      <w:r>
        <w:rPr>
          <w:rFonts w:ascii="Times New Roman" w:hAnsi="Times New Roman"/>
          <w:b/>
          <w:sz w:val="28"/>
          <w:szCs w:val="28"/>
        </w:rPr>
        <w:t xml:space="preserve">III.  CHỈ TIÊU HUY ĐỘNG TRẺ VÀO TRƯỜNG MẦM NON </w:t>
      </w:r>
    </w:p>
    <w:p w:rsidR="00BD6B4A" w:rsidRPr="005D64A8" w:rsidRDefault="00BD6B4A" w:rsidP="00BD6B4A">
      <w:pPr>
        <w:pStyle w:val="ListParagraph"/>
        <w:numPr>
          <w:ilvl w:val="0"/>
          <w:numId w:val="16"/>
        </w:numPr>
        <w:spacing w:line="360" w:lineRule="auto"/>
        <w:ind w:firstLine="0"/>
        <w:rPr>
          <w:rFonts w:ascii="Times New Roman" w:hAnsi="Times New Roman" w:cs="VNI-Times"/>
          <w:sz w:val="28"/>
          <w:szCs w:val="28"/>
        </w:rPr>
      </w:pPr>
      <w:r>
        <w:rPr>
          <w:rFonts w:ascii="Times New Roman" w:hAnsi="Times New Roman"/>
          <w:sz w:val="28"/>
          <w:szCs w:val="28"/>
        </w:rPr>
        <w:t xml:space="preserve">  </w:t>
      </w:r>
      <w:r w:rsidRPr="005D64A8">
        <w:rPr>
          <w:rFonts w:ascii="Times New Roman" w:hAnsi="Times New Roman"/>
          <w:sz w:val="28"/>
          <w:szCs w:val="28"/>
        </w:rPr>
        <w:t>Tổ</w:t>
      </w:r>
      <w:r w:rsidRPr="005D64A8">
        <w:rPr>
          <w:rFonts w:ascii="Times New Roman" w:hAnsi="Times New Roman" w:cs="VNI-Times"/>
          <w:sz w:val="28"/>
          <w:szCs w:val="28"/>
        </w:rPr>
        <w:t>ng s</w:t>
      </w:r>
      <w:r w:rsidRPr="005D64A8">
        <w:rPr>
          <w:rFonts w:ascii="Times New Roman" w:hAnsi="Times New Roman"/>
          <w:sz w:val="28"/>
          <w:szCs w:val="28"/>
        </w:rPr>
        <w:t>ố</w:t>
      </w:r>
      <w:r w:rsidRPr="005D64A8">
        <w:rPr>
          <w:rFonts w:ascii="Times New Roman" w:hAnsi="Times New Roman" w:cs="VNI-Times"/>
          <w:sz w:val="28"/>
          <w:szCs w:val="28"/>
        </w:rPr>
        <w:t xml:space="preserve"> h</w:t>
      </w:r>
      <w:r w:rsidRPr="005D64A8">
        <w:rPr>
          <w:rFonts w:ascii="Times New Roman" w:hAnsi="Times New Roman"/>
          <w:sz w:val="28"/>
          <w:szCs w:val="28"/>
        </w:rPr>
        <w:t>ọ</w:t>
      </w:r>
      <w:r>
        <w:rPr>
          <w:rFonts w:ascii="Times New Roman" w:hAnsi="Times New Roman" w:cs="VNI-Times"/>
          <w:sz w:val="28"/>
          <w:szCs w:val="28"/>
        </w:rPr>
        <w:t>c sinh cần tuyển: 385</w:t>
      </w:r>
      <w:r w:rsidRPr="005D64A8">
        <w:rPr>
          <w:rFonts w:ascii="Times New Roman" w:hAnsi="Times New Roman" w:cs="VNI-Times"/>
          <w:sz w:val="28"/>
          <w:szCs w:val="28"/>
        </w:rPr>
        <w:t xml:space="preserve"> cháu</w:t>
      </w:r>
    </w:p>
    <w:p w:rsidR="00BD6B4A" w:rsidRPr="005D64A8" w:rsidRDefault="00BD6B4A" w:rsidP="00BD6B4A">
      <w:pPr>
        <w:pStyle w:val="ListParagraph"/>
        <w:numPr>
          <w:ilvl w:val="0"/>
          <w:numId w:val="16"/>
        </w:numPr>
        <w:spacing w:line="360" w:lineRule="auto"/>
        <w:ind w:firstLine="0"/>
        <w:rPr>
          <w:rFonts w:ascii="Times New Roman" w:hAnsi="Times New Roman"/>
          <w:sz w:val="28"/>
          <w:szCs w:val="28"/>
        </w:rPr>
      </w:pPr>
      <w:r>
        <w:rPr>
          <w:rFonts w:ascii="Times New Roman" w:hAnsi="Times New Roman"/>
          <w:sz w:val="28"/>
          <w:szCs w:val="28"/>
        </w:rPr>
        <w:t xml:space="preserve">  </w:t>
      </w:r>
      <w:r w:rsidRPr="005D64A8">
        <w:rPr>
          <w:rFonts w:ascii="Times New Roman" w:hAnsi="Times New Roman"/>
          <w:sz w:val="28"/>
          <w:szCs w:val="28"/>
        </w:rPr>
        <w:t>Tổng số lớp : 11 lớp</w:t>
      </w:r>
    </w:p>
    <w:p w:rsidR="00BD6B4A" w:rsidRPr="005D64A8" w:rsidRDefault="00BD6B4A" w:rsidP="00BD6B4A">
      <w:pPr>
        <w:pStyle w:val="ListParagraph"/>
        <w:numPr>
          <w:ilvl w:val="0"/>
          <w:numId w:val="17"/>
        </w:numPr>
        <w:tabs>
          <w:tab w:val="left" w:pos="1800"/>
        </w:tabs>
        <w:spacing w:line="360" w:lineRule="auto"/>
        <w:ind w:firstLine="120"/>
        <w:rPr>
          <w:rFonts w:ascii="Times New Roman" w:hAnsi="Times New Roman"/>
          <w:b/>
          <w:sz w:val="28"/>
          <w:szCs w:val="28"/>
        </w:rPr>
      </w:pPr>
      <w:r w:rsidRPr="005D64A8">
        <w:rPr>
          <w:rFonts w:ascii="Times New Roman" w:hAnsi="Times New Roman"/>
          <w:b/>
          <w:sz w:val="28"/>
          <w:szCs w:val="28"/>
        </w:rPr>
        <w:t>Trong đó đượ</w:t>
      </w:r>
      <w:r w:rsidRPr="005D64A8">
        <w:rPr>
          <w:rFonts w:ascii="Times New Roman" w:hAnsi="Times New Roman" w:cs="VNI-Times"/>
          <w:b/>
          <w:sz w:val="28"/>
          <w:szCs w:val="28"/>
        </w:rPr>
        <w:t>c chia ra nh</w:t>
      </w:r>
      <w:r w:rsidRPr="005D64A8">
        <w:rPr>
          <w:rFonts w:ascii="Times New Roman" w:hAnsi="Times New Roman"/>
          <w:b/>
          <w:sz w:val="28"/>
          <w:szCs w:val="28"/>
        </w:rPr>
        <w:t>ư</w:t>
      </w:r>
      <w:r w:rsidRPr="005D64A8">
        <w:rPr>
          <w:rFonts w:ascii="Times New Roman" w:hAnsi="Times New Roman" w:cs="VNI-Times"/>
          <w:b/>
          <w:sz w:val="28"/>
          <w:szCs w:val="28"/>
        </w:rPr>
        <w:t xml:space="preserve"> sau:</w:t>
      </w:r>
    </w:p>
    <w:p w:rsidR="00BD6B4A" w:rsidRPr="001B08B5" w:rsidRDefault="00055EE7" w:rsidP="00BD6B4A">
      <w:pPr>
        <w:pStyle w:val="ListParagraph"/>
        <w:numPr>
          <w:ilvl w:val="0"/>
          <w:numId w:val="18"/>
        </w:numPr>
        <w:spacing w:line="360" w:lineRule="auto"/>
        <w:ind w:firstLine="360"/>
        <w:rPr>
          <w:rFonts w:ascii="Times New Roman" w:hAnsi="Times New Roman"/>
          <w:sz w:val="28"/>
          <w:szCs w:val="28"/>
        </w:rPr>
      </w:pPr>
      <w:r>
        <w:rPr>
          <w:rFonts w:ascii="Times New Roman" w:hAnsi="Times New Roman"/>
          <w:sz w:val="28"/>
          <w:szCs w:val="28"/>
        </w:rPr>
        <w:t>Trẻ sinh năm 2013 ( Mầm )</w:t>
      </w:r>
      <w:r w:rsidR="00BD6B4A" w:rsidRPr="001B08B5">
        <w:rPr>
          <w:rFonts w:ascii="Times New Roman" w:hAnsi="Times New Roman"/>
          <w:sz w:val="28"/>
          <w:szCs w:val="28"/>
        </w:rPr>
        <w:t xml:space="preserve"> : 2 lớp </w:t>
      </w:r>
      <w:r w:rsidR="00BD6B4A">
        <w:rPr>
          <w:rFonts w:ascii="Times New Roman" w:hAnsi="Times New Roman"/>
          <w:sz w:val="28"/>
          <w:szCs w:val="28"/>
        </w:rPr>
        <w:t>/60</w:t>
      </w:r>
      <w:r w:rsidR="00BD6B4A" w:rsidRPr="001B08B5">
        <w:rPr>
          <w:rFonts w:ascii="Times New Roman" w:hAnsi="Times New Roman"/>
          <w:sz w:val="28"/>
          <w:szCs w:val="28"/>
        </w:rPr>
        <w:t xml:space="preserve"> cháu</w:t>
      </w:r>
      <w:r w:rsidR="00BD6B4A">
        <w:rPr>
          <w:rFonts w:ascii="Times New Roman" w:hAnsi="Times New Roman"/>
          <w:sz w:val="28"/>
          <w:szCs w:val="28"/>
        </w:rPr>
        <w:t>/</w:t>
      </w:r>
      <w:r w:rsidR="00BD6B4A" w:rsidRPr="001B08B5">
        <w:rPr>
          <w:rFonts w:ascii="Times New Roman" w:hAnsi="Times New Roman"/>
          <w:sz w:val="28"/>
          <w:szCs w:val="28"/>
        </w:rPr>
        <w:t xml:space="preserve"> 4 giáo viên</w:t>
      </w:r>
    </w:p>
    <w:p w:rsidR="00BD6B4A" w:rsidRPr="001B08B5" w:rsidRDefault="00055EE7" w:rsidP="00BD6B4A">
      <w:pPr>
        <w:pStyle w:val="ListParagraph"/>
        <w:numPr>
          <w:ilvl w:val="0"/>
          <w:numId w:val="18"/>
        </w:numPr>
        <w:spacing w:line="360" w:lineRule="auto"/>
        <w:ind w:firstLine="360"/>
        <w:rPr>
          <w:rFonts w:ascii="Times New Roman" w:hAnsi="Times New Roman"/>
          <w:sz w:val="28"/>
          <w:szCs w:val="28"/>
        </w:rPr>
      </w:pPr>
      <w:r>
        <w:rPr>
          <w:rFonts w:ascii="Times New Roman" w:hAnsi="Times New Roman"/>
          <w:sz w:val="28"/>
          <w:szCs w:val="28"/>
        </w:rPr>
        <w:t xml:space="preserve">Trẻ sinh năm 2012 ( Chồi)  </w:t>
      </w:r>
      <w:r w:rsidR="00BD6B4A" w:rsidRPr="001B08B5">
        <w:rPr>
          <w:rFonts w:ascii="Times New Roman" w:hAnsi="Times New Roman"/>
          <w:sz w:val="28"/>
          <w:szCs w:val="28"/>
        </w:rPr>
        <w:t xml:space="preserve">: 4 lớp </w:t>
      </w:r>
      <w:r w:rsidR="00BD6B4A">
        <w:rPr>
          <w:rFonts w:ascii="Times New Roman" w:hAnsi="Times New Roman"/>
          <w:sz w:val="28"/>
          <w:szCs w:val="28"/>
        </w:rPr>
        <w:t>/150</w:t>
      </w:r>
      <w:r w:rsidR="00BD6B4A" w:rsidRPr="001B08B5">
        <w:rPr>
          <w:rFonts w:ascii="Times New Roman" w:hAnsi="Times New Roman"/>
          <w:sz w:val="28"/>
          <w:szCs w:val="28"/>
        </w:rPr>
        <w:t xml:space="preserve"> cháu </w:t>
      </w:r>
      <w:r w:rsidR="00BD6B4A">
        <w:rPr>
          <w:rFonts w:ascii="Times New Roman" w:hAnsi="Times New Roman"/>
          <w:sz w:val="28"/>
          <w:szCs w:val="28"/>
        </w:rPr>
        <w:t>/ 10</w:t>
      </w:r>
      <w:r w:rsidR="00BD6B4A" w:rsidRPr="001B08B5">
        <w:rPr>
          <w:rFonts w:ascii="Times New Roman" w:hAnsi="Times New Roman"/>
          <w:sz w:val="28"/>
          <w:szCs w:val="28"/>
        </w:rPr>
        <w:t xml:space="preserve"> giáo viên </w:t>
      </w:r>
    </w:p>
    <w:p w:rsidR="00BD6B4A" w:rsidRDefault="00055EE7" w:rsidP="00BD6B4A">
      <w:pPr>
        <w:pStyle w:val="ListParagraph"/>
        <w:numPr>
          <w:ilvl w:val="0"/>
          <w:numId w:val="18"/>
        </w:numPr>
        <w:spacing w:line="360" w:lineRule="auto"/>
        <w:ind w:firstLine="360"/>
        <w:rPr>
          <w:rFonts w:ascii="Times New Roman" w:hAnsi="Times New Roman"/>
          <w:sz w:val="28"/>
          <w:szCs w:val="28"/>
        </w:rPr>
      </w:pPr>
      <w:r>
        <w:rPr>
          <w:rFonts w:ascii="Times New Roman" w:hAnsi="Times New Roman"/>
          <w:sz w:val="28"/>
          <w:szCs w:val="28"/>
        </w:rPr>
        <w:t>Trẻ sinh năm 2011 (Lá)</w:t>
      </w:r>
      <w:r w:rsidR="00BD6B4A" w:rsidRPr="001B08B5">
        <w:rPr>
          <w:rFonts w:ascii="Times New Roman" w:hAnsi="Times New Roman"/>
          <w:sz w:val="28"/>
          <w:szCs w:val="28"/>
        </w:rPr>
        <w:t xml:space="preserve"> </w:t>
      </w:r>
      <w:r w:rsidR="00BD6B4A">
        <w:rPr>
          <w:rFonts w:ascii="Times New Roman" w:hAnsi="Times New Roman"/>
          <w:sz w:val="28"/>
          <w:szCs w:val="28"/>
        </w:rPr>
        <w:tab/>
      </w:r>
      <w:r>
        <w:rPr>
          <w:rFonts w:ascii="Times New Roman" w:hAnsi="Times New Roman"/>
          <w:sz w:val="28"/>
          <w:szCs w:val="28"/>
        </w:rPr>
        <w:t xml:space="preserve">   </w:t>
      </w:r>
      <w:r w:rsidR="00BD6B4A">
        <w:rPr>
          <w:rFonts w:ascii="Times New Roman" w:hAnsi="Times New Roman"/>
          <w:sz w:val="28"/>
          <w:szCs w:val="28"/>
        </w:rPr>
        <w:t>: 5 lớp /</w:t>
      </w:r>
      <w:r w:rsidR="00BD6B4A" w:rsidRPr="001B08B5">
        <w:rPr>
          <w:rFonts w:ascii="Times New Roman" w:hAnsi="Times New Roman"/>
          <w:sz w:val="28"/>
          <w:szCs w:val="28"/>
        </w:rPr>
        <w:t xml:space="preserve">175 cháu </w:t>
      </w:r>
      <w:r w:rsidR="00BD6B4A">
        <w:rPr>
          <w:rFonts w:ascii="Times New Roman" w:hAnsi="Times New Roman"/>
          <w:sz w:val="28"/>
          <w:szCs w:val="28"/>
        </w:rPr>
        <w:t>/</w:t>
      </w:r>
      <w:r w:rsidR="00BD6B4A" w:rsidRPr="001B08B5">
        <w:rPr>
          <w:rFonts w:ascii="Times New Roman" w:hAnsi="Times New Roman"/>
          <w:sz w:val="28"/>
          <w:szCs w:val="28"/>
        </w:rPr>
        <w:t>10 giáo viên</w:t>
      </w:r>
    </w:p>
    <w:p w:rsidR="0015374A" w:rsidRDefault="00055EE7" w:rsidP="00055EE7">
      <w:pPr>
        <w:spacing w:before="120"/>
        <w:jc w:val="both"/>
        <w:rPr>
          <w:b/>
        </w:rPr>
      </w:pPr>
      <w:r>
        <w:rPr>
          <w:b/>
        </w:rPr>
        <w:t>IV</w:t>
      </w:r>
      <w:r w:rsidR="0015374A" w:rsidRPr="00A77E8C">
        <w:rPr>
          <w:b/>
        </w:rPr>
        <w:t>. THÀNH PHẦN HỒ SƠ TUYỂN SINH</w:t>
      </w:r>
    </w:p>
    <w:p w:rsidR="00055EE7" w:rsidRPr="00055EE7" w:rsidRDefault="00055EE7" w:rsidP="00055EE7">
      <w:pPr>
        <w:pStyle w:val="ListParagraph"/>
        <w:numPr>
          <w:ilvl w:val="0"/>
          <w:numId w:val="20"/>
        </w:numPr>
        <w:spacing w:before="120"/>
        <w:ind w:left="1620"/>
        <w:jc w:val="both"/>
        <w:rPr>
          <w:sz w:val="28"/>
          <w:szCs w:val="28"/>
        </w:rPr>
      </w:pPr>
      <w:r w:rsidRPr="00055EE7">
        <w:rPr>
          <w:sz w:val="28"/>
          <w:szCs w:val="28"/>
        </w:rPr>
        <w:t>H</w:t>
      </w:r>
      <w:r w:rsidRPr="00055EE7">
        <w:rPr>
          <w:rFonts w:ascii="Times New Roman" w:hAnsi="Times New Roman"/>
          <w:sz w:val="28"/>
          <w:szCs w:val="28"/>
        </w:rPr>
        <w:t>ồ</w:t>
      </w:r>
      <w:r w:rsidRPr="00055EE7">
        <w:rPr>
          <w:rFonts w:cs="VNI-Times"/>
          <w:sz w:val="28"/>
          <w:szCs w:val="28"/>
        </w:rPr>
        <w:t xml:space="preserve"> s</w:t>
      </w:r>
      <w:r w:rsidRPr="00055EE7">
        <w:rPr>
          <w:rFonts w:ascii="Times New Roman" w:hAnsi="Times New Roman"/>
          <w:sz w:val="28"/>
          <w:szCs w:val="28"/>
        </w:rPr>
        <w:t>ơ</w:t>
      </w:r>
      <w:r w:rsidRPr="00055EE7">
        <w:rPr>
          <w:rFonts w:cs="VNI-Times"/>
          <w:sz w:val="28"/>
          <w:szCs w:val="28"/>
        </w:rPr>
        <w:t xml:space="preserve"> tuy</w:t>
      </w:r>
      <w:r w:rsidRPr="00055EE7">
        <w:rPr>
          <w:rFonts w:ascii="Times New Roman" w:hAnsi="Times New Roman"/>
          <w:sz w:val="28"/>
          <w:szCs w:val="28"/>
        </w:rPr>
        <w:t>ể</w:t>
      </w:r>
      <w:r w:rsidRPr="00055EE7">
        <w:rPr>
          <w:rFonts w:cs="VNI-Times"/>
          <w:sz w:val="28"/>
          <w:szCs w:val="28"/>
        </w:rPr>
        <w:t>n sinh bao g</w:t>
      </w:r>
      <w:r w:rsidRPr="00055EE7">
        <w:rPr>
          <w:rFonts w:ascii="Times New Roman" w:hAnsi="Times New Roman"/>
          <w:sz w:val="28"/>
          <w:szCs w:val="28"/>
        </w:rPr>
        <w:t>ồ</w:t>
      </w:r>
      <w:r w:rsidRPr="00055EE7">
        <w:rPr>
          <w:rFonts w:cs="VNI-Times"/>
          <w:sz w:val="28"/>
          <w:szCs w:val="28"/>
        </w:rPr>
        <w:t>m:</w:t>
      </w:r>
    </w:p>
    <w:p w:rsidR="0015374A" w:rsidRPr="00055EE7" w:rsidRDefault="00055EE7" w:rsidP="00055EE7">
      <w:pPr>
        <w:pStyle w:val="ListParagraph"/>
        <w:numPr>
          <w:ilvl w:val="0"/>
          <w:numId w:val="21"/>
        </w:numPr>
        <w:spacing w:before="120"/>
        <w:ind w:firstLine="1080"/>
        <w:jc w:val="both"/>
        <w:rPr>
          <w:sz w:val="28"/>
          <w:szCs w:val="28"/>
        </w:rPr>
      </w:pPr>
      <w:r w:rsidRPr="00055EE7">
        <w:rPr>
          <w:rFonts w:ascii="Times New Roman" w:hAnsi="Times New Roman"/>
          <w:sz w:val="28"/>
          <w:szCs w:val="28"/>
        </w:rPr>
        <w:t>Đơ</w:t>
      </w:r>
      <w:r w:rsidRPr="00055EE7">
        <w:rPr>
          <w:rFonts w:cs="VNI-Times"/>
          <w:sz w:val="28"/>
          <w:szCs w:val="28"/>
        </w:rPr>
        <w:t xml:space="preserve">n xin </w:t>
      </w:r>
      <w:r w:rsidRPr="00055EE7">
        <w:rPr>
          <w:sz w:val="28"/>
          <w:szCs w:val="28"/>
        </w:rPr>
        <w:t>nh</w:t>
      </w:r>
      <w:r w:rsidRPr="00055EE7">
        <w:rPr>
          <w:rFonts w:ascii="Times New Roman" w:hAnsi="Times New Roman"/>
          <w:sz w:val="28"/>
          <w:szCs w:val="28"/>
        </w:rPr>
        <w:t>ậ</w:t>
      </w:r>
      <w:r w:rsidRPr="00055EE7">
        <w:rPr>
          <w:rFonts w:cs="VNI-Times"/>
          <w:sz w:val="28"/>
          <w:szCs w:val="28"/>
        </w:rPr>
        <w:t>p h</w:t>
      </w:r>
      <w:r w:rsidRPr="00055EE7">
        <w:rPr>
          <w:rFonts w:ascii="Times New Roman" w:hAnsi="Times New Roman"/>
          <w:sz w:val="28"/>
          <w:szCs w:val="28"/>
        </w:rPr>
        <w:t>ọ</w:t>
      </w:r>
      <w:r w:rsidRPr="00055EE7">
        <w:rPr>
          <w:rFonts w:cs="VNI-Times"/>
          <w:sz w:val="28"/>
          <w:szCs w:val="28"/>
        </w:rPr>
        <w:t>c.</w:t>
      </w:r>
      <w:r w:rsidR="0015374A" w:rsidRPr="00055EE7">
        <w:rPr>
          <w:sz w:val="28"/>
          <w:szCs w:val="28"/>
        </w:rPr>
        <w:t xml:space="preserve">. </w:t>
      </w:r>
    </w:p>
    <w:p w:rsidR="0015374A" w:rsidRPr="00055EE7" w:rsidRDefault="0015374A" w:rsidP="00055EE7">
      <w:pPr>
        <w:pStyle w:val="ListParagraph"/>
        <w:numPr>
          <w:ilvl w:val="0"/>
          <w:numId w:val="21"/>
        </w:numPr>
        <w:spacing w:before="120"/>
        <w:ind w:firstLine="1080"/>
        <w:jc w:val="both"/>
        <w:rPr>
          <w:sz w:val="28"/>
          <w:szCs w:val="28"/>
        </w:rPr>
      </w:pPr>
      <w:r w:rsidRPr="00055EE7">
        <w:rPr>
          <w:sz w:val="28"/>
          <w:szCs w:val="28"/>
        </w:rPr>
        <w:t>B</w:t>
      </w:r>
      <w:r w:rsidRPr="00055EE7">
        <w:rPr>
          <w:rFonts w:ascii="Times New Roman" w:hAnsi="Times New Roman"/>
          <w:sz w:val="28"/>
          <w:szCs w:val="28"/>
        </w:rPr>
        <w:t>ả</w:t>
      </w:r>
      <w:r w:rsidRPr="00055EE7">
        <w:rPr>
          <w:rFonts w:cs="VNI-Times"/>
          <w:sz w:val="28"/>
          <w:szCs w:val="28"/>
        </w:rPr>
        <w:t>n sa</w:t>
      </w:r>
      <w:r w:rsidRPr="00055EE7">
        <w:rPr>
          <w:sz w:val="28"/>
          <w:szCs w:val="28"/>
        </w:rPr>
        <w:t>o gi</w:t>
      </w:r>
      <w:r w:rsidRPr="00055EE7">
        <w:rPr>
          <w:rFonts w:ascii="Times New Roman" w:hAnsi="Times New Roman"/>
          <w:sz w:val="28"/>
          <w:szCs w:val="28"/>
        </w:rPr>
        <w:t>ấ</w:t>
      </w:r>
      <w:r w:rsidRPr="00055EE7">
        <w:rPr>
          <w:rFonts w:cs="VNI-Times"/>
          <w:sz w:val="28"/>
          <w:szCs w:val="28"/>
        </w:rPr>
        <w:t>y  khai sinh h</w:t>
      </w:r>
      <w:r w:rsidRPr="00055EE7">
        <w:rPr>
          <w:rFonts w:ascii="Times New Roman" w:hAnsi="Times New Roman"/>
          <w:sz w:val="28"/>
          <w:szCs w:val="28"/>
        </w:rPr>
        <w:t>ợ</w:t>
      </w:r>
      <w:r w:rsidRPr="00055EE7">
        <w:rPr>
          <w:rFonts w:cs="VNI-Times"/>
          <w:sz w:val="28"/>
          <w:szCs w:val="28"/>
        </w:rPr>
        <w:t>p l</w:t>
      </w:r>
      <w:r w:rsidRPr="00055EE7">
        <w:rPr>
          <w:rFonts w:ascii="Times New Roman" w:hAnsi="Times New Roman"/>
          <w:sz w:val="28"/>
          <w:szCs w:val="28"/>
        </w:rPr>
        <w:t>ệ</w:t>
      </w:r>
      <w:r w:rsidRPr="00055EE7">
        <w:rPr>
          <w:sz w:val="28"/>
          <w:szCs w:val="28"/>
        </w:rPr>
        <w:t>.</w:t>
      </w:r>
    </w:p>
    <w:p w:rsidR="0015374A" w:rsidRPr="00055EE7" w:rsidRDefault="0015374A" w:rsidP="00055EE7">
      <w:pPr>
        <w:pStyle w:val="ListParagraph"/>
        <w:numPr>
          <w:ilvl w:val="0"/>
          <w:numId w:val="21"/>
        </w:numPr>
        <w:spacing w:before="120"/>
        <w:ind w:firstLine="1080"/>
        <w:jc w:val="both"/>
        <w:rPr>
          <w:sz w:val="28"/>
          <w:szCs w:val="28"/>
        </w:rPr>
      </w:pPr>
      <w:r w:rsidRPr="00055EE7">
        <w:rPr>
          <w:sz w:val="28"/>
          <w:szCs w:val="28"/>
        </w:rPr>
        <w:t>B</w:t>
      </w:r>
      <w:r w:rsidRPr="00055EE7">
        <w:rPr>
          <w:rFonts w:ascii="Times New Roman" w:hAnsi="Times New Roman"/>
          <w:sz w:val="28"/>
          <w:szCs w:val="28"/>
        </w:rPr>
        <w:t>ả</w:t>
      </w:r>
      <w:r w:rsidRPr="00055EE7">
        <w:rPr>
          <w:rFonts w:cs="VNI-Times"/>
          <w:sz w:val="28"/>
          <w:szCs w:val="28"/>
        </w:rPr>
        <w:t>n photo h</w:t>
      </w:r>
      <w:r w:rsidRPr="00055EE7">
        <w:rPr>
          <w:rFonts w:ascii="Times New Roman" w:hAnsi="Times New Roman"/>
          <w:sz w:val="28"/>
          <w:szCs w:val="28"/>
        </w:rPr>
        <w:t>ộ</w:t>
      </w:r>
      <w:r w:rsidRPr="00055EE7">
        <w:rPr>
          <w:rFonts w:cs="VNI-Times"/>
          <w:sz w:val="28"/>
          <w:szCs w:val="28"/>
        </w:rPr>
        <w:t xml:space="preserve"> kh</w:t>
      </w:r>
      <w:r w:rsidRPr="00055EE7">
        <w:rPr>
          <w:rFonts w:ascii="Times New Roman" w:hAnsi="Times New Roman"/>
          <w:sz w:val="28"/>
          <w:szCs w:val="28"/>
        </w:rPr>
        <w:t>ẩ</w:t>
      </w:r>
      <w:r w:rsidRPr="00055EE7">
        <w:rPr>
          <w:rFonts w:cs="VNI-Times"/>
          <w:sz w:val="28"/>
          <w:szCs w:val="28"/>
        </w:rPr>
        <w:t>u.</w:t>
      </w:r>
    </w:p>
    <w:p w:rsidR="0015374A" w:rsidRPr="00F15368" w:rsidRDefault="00055EE7" w:rsidP="00F15368">
      <w:pPr>
        <w:pStyle w:val="ListParagraph"/>
        <w:numPr>
          <w:ilvl w:val="0"/>
          <w:numId w:val="21"/>
        </w:numPr>
        <w:spacing w:before="120"/>
        <w:ind w:firstLine="1080"/>
        <w:jc w:val="both"/>
        <w:rPr>
          <w:sz w:val="28"/>
          <w:szCs w:val="28"/>
        </w:rPr>
      </w:pPr>
      <w:r w:rsidRPr="00055EE7">
        <w:rPr>
          <w:sz w:val="28"/>
          <w:szCs w:val="28"/>
        </w:rPr>
        <w:t>Gi</w:t>
      </w:r>
      <w:r w:rsidRPr="00055EE7">
        <w:rPr>
          <w:rFonts w:ascii="Times New Roman" w:hAnsi="Times New Roman"/>
          <w:sz w:val="28"/>
          <w:szCs w:val="28"/>
        </w:rPr>
        <w:t>ấ</w:t>
      </w:r>
      <w:r w:rsidRPr="00055EE7">
        <w:rPr>
          <w:rFonts w:cs="VNI-Times"/>
          <w:sz w:val="28"/>
          <w:szCs w:val="28"/>
        </w:rPr>
        <w:t>y ch</w:t>
      </w:r>
      <w:r w:rsidRPr="00055EE7">
        <w:rPr>
          <w:rFonts w:ascii="Times New Roman" w:hAnsi="Times New Roman"/>
          <w:sz w:val="28"/>
          <w:szCs w:val="28"/>
        </w:rPr>
        <w:t>ứ</w:t>
      </w:r>
      <w:r w:rsidRPr="00055EE7">
        <w:rPr>
          <w:rFonts w:cs="VNI-Times"/>
          <w:sz w:val="28"/>
          <w:szCs w:val="28"/>
        </w:rPr>
        <w:t>ng nh</w:t>
      </w:r>
      <w:r w:rsidRPr="00055EE7">
        <w:rPr>
          <w:rFonts w:ascii="Times New Roman" w:hAnsi="Times New Roman"/>
          <w:sz w:val="28"/>
          <w:szCs w:val="28"/>
        </w:rPr>
        <w:t>ậ</w:t>
      </w:r>
      <w:r w:rsidRPr="00055EE7">
        <w:rPr>
          <w:rFonts w:cs="VNI-Times"/>
          <w:sz w:val="28"/>
          <w:szCs w:val="28"/>
        </w:rPr>
        <w:t>n s</w:t>
      </w:r>
      <w:r w:rsidRPr="00055EE7">
        <w:rPr>
          <w:rFonts w:ascii="Times New Roman" w:hAnsi="Times New Roman"/>
          <w:sz w:val="28"/>
          <w:szCs w:val="28"/>
        </w:rPr>
        <w:t>ứ</w:t>
      </w:r>
      <w:r w:rsidRPr="00055EE7">
        <w:rPr>
          <w:rFonts w:cs="VNI-Times"/>
          <w:sz w:val="28"/>
          <w:szCs w:val="28"/>
        </w:rPr>
        <w:t>c kh</w:t>
      </w:r>
      <w:r w:rsidRPr="00055EE7">
        <w:rPr>
          <w:rFonts w:ascii="Times New Roman" w:hAnsi="Times New Roman"/>
          <w:sz w:val="28"/>
          <w:szCs w:val="28"/>
        </w:rPr>
        <w:t>ỏ</w:t>
      </w:r>
      <w:r w:rsidRPr="00055EE7">
        <w:rPr>
          <w:rFonts w:cs="VNI-Times"/>
          <w:sz w:val="28"/>
          <w:szCs w:val="28"/>
        </w:rPr>
        <w:t>e</w:t>
      </w:r>
      <w:r w:rsidR="00207992">
        <w:rPr>
          <w:rFonts w:cs="VNI-Times"/>
          <w:sz w:val="28"/>
          <w:szCs w:val="28"/>
        </w:rPr>
        <w:t xml:space="preserve"> (</w:t>
      </w:r>
      <w:r w:rsidR="00207992">
        <w:rPr>
          <w:rFonts w:ascii="Times New Roman" w:hAnsi="Times New Roman"/>
          <w:sz w:val="28"/>
          <w:szCs w:val="28"/>
        </w:rPr>
        <w:t xml:space="preserve"> Đối với bé mới )</w:t>
      </w:r>
    </w:p>
    <w:p w:rsidR="00F15368" w:rsidRPr="00F15368" w:rsidRDefault="00F15368" w:rsidP="00F15368">
      <w:pPr>
        <w:pStyle w:val="ListParagraph"/>
        <w:spacing w:before="120"/>
        <w:ind w:left="1800"/>
        <w:jc w:val="both"/>
        <w:rPr>
          <w:sz w:val="28"/>
          <w:szCs w:val="28"/>
        </w:rPr>
      </w:pPr>
    </w:p>
    <w:p w:rsidR="0015374A" w:rsidRPr="00D348D2" w:rsidRDefault="0015374A" w:rsidP="00F15368">
      <w:pPr>
        <w:spacing w:before="120"/>
        <w:jc w:val="both"/>
        <w:rPr>
          <w:b/>
          <w:bCs/>
          <w:color w:val="000000"/>
          <w:spacing w:val="-8"/>
          <w:lang w:val="vi-VN"/>
        </w:rPr>
      </w:pPr>
      <w:r w:rsidRPr="00D348D2">
        <w:rPr>
          <w:b/>
          <w:bCs/>
          <w:color w:val="000000"/>
          <w:spacing w:val="-8"/>
          <w:lang w:val="vi-VN"/>
        </w:rPr>
        <w:t>V. PHƯƠNG THỨC  TUYỂN SINH</w:t>
      </w:r>
    </w:p>
    <w:p w:rsidR="0015374A" w:rsidRPr="00F15368" w:rsidRDefault="0015374A" w:rsidP="0015374A">
      <w:pPr>
        <w:spacing w:before="120"/>
        <w:ind w:firstLine="720"/>
        <w:jc w:val="both"/>
      </w:pPr>
      <w:r w:rsidRPr="00F15368">
        <w:t>Năm học 2016-2017 thực hiện tuyển sinh theo phương thức phân tuyến học sinh theo địa bàn dân cư gần trường học, cụ thể:</w:t>
      </w:r>
    </w:p>
    <w:p w:rsidR="0015374A" w:rsidRPr="00017D74" w:rsidRDefault="0015374A" w:rsidP="0015374A">
      <w:pPr>
        <w:spacing w:before="120"/>
        <w:ind w:firstLine="720"/>
        <w:jc w:val="both"/>
        <w:rPr>
          <w:b/>
        </w:rPr>
      </w:pPr>
      <w:r w:rsidRPr="00017D74">
        <w:rPr>
          <w:b/>
        </w:rPr>
        <w:t>1. Huy động trẻ ra lớp mầm non 5 tuổi và các lớp khác</w:t>
      </w:r>
    </w:p>
    <w:p w:rsidR="0015374A" w:rsidRPr="006674AA" w:rsidRDefault="0015374A" w:rsidP="0015374A">
      <w:pPr>
        <w:pStyle w:val="NormalWeb"/>
        <w:spacing w:before="120" w:beforeAutospacing="0" w:after="0" w:afterAutospacing="0"/>
        <w:ind w:firstLine="720"/>
        <w:jc w:val="both"/>
        <w:rPr>
          <w:rFonts w:ascii="Times New Roman" w:hAnsi="Times New Roman"/>
          <w:sz w:val="28"/>
          <w:szCs w:val="28"/>
        </w:rPr>
      </w:pPr>
      <w:r w:rsidRPr="006674AA">
        <w:rPr>
          <w:rFonts w:ascii="Times New Roman" w:hAnsi="Times New Roman"/>
          <w:sz w:val="28"/>
          <w:szCs w:val="28"/>
        </w:rPr>
        <w:lastRenderedPageBreak/>
        <w:t xml:space="preserve">Công tác tuyển </w:t>
      </w:r>
      <w:r>
        <w:rPr>
          <w:rFonts w:ascii="Times New Roman" w:hAnsi="Times New Roman"/>
          <w:sz w:val="28"/>
          <w:szCs w:val="28"/>
        </w:rPr>
        <w:t>s</w:t>
      </w:r>
      <w:r w:rsidR="000541A3">
        <w:rPr>
          <w:rFonts w:ascii="Times New Roman" w:hAnsi="Times New Roman"/>
          <w:sz w:val="28"/>
          <w:szCs w:val="28"/>
        </w:rPr>
        <w:t>inh bắt đầu thực hiện từ ngày 18</w:t>
      </w:r>
      <w:r w:rsidRPr="006674AA">
        <w:rPr>
          <w:rFonts w:ascii="Times New Roman" w:hAnsi="Times New Roman"/>
          <w:sz w:val="28"/>
          <w:szCs w:val="28"/>
        </w:rPr>
        <w:t xml:space="preserve"> tháng 7 năm 2016 và được công bố kết quả đồng loạt vào ngày 31 tháng 7 năm 2016</w:t>
      </w:r>
      <w:r>
        <w:rPr>
          <w:rFonts w:ascii="Times New Roman" w:hAnsi="Times New Roman"/>
          <w:sz w:val="28"/>
          <w:szCs w:val="28"/>
        </w:rPr>
        <w:t>.</w:t>
      </w:r>
    </w:p>
    <w:p w:rsidR="0015374A" w:rsidRDefault="0015374A" w:rsidP="0015374A">
      <w:pPr>
        <w:spacing w:before="120"/>
        <w:ind w:firstLine="720"/>
        <w:jc w:val="both"/>
        <w:rPr>
          <w:color w:val="000000"/>
        </w:rPr>
      </w:pPr>
      <w:r>
        <w:rPr>
          <w:color w:val="000000"/>
        </w:rPr>
        <w:t xml:space="preserve">Thời gian nhận hồ sơ: Từ ngày </w:t>
      </w:r>
      <w:r w:rsidR="000541A3">
        <w:rPr>
          <w:color w:val="000000"/>
        </w:rPr>
        <w:t>18</w:t>
      </w:r>
      <w:r>
        <w:rPr>
          <w:color w:val="000000"/>
        </w:rPr>
        <w:t xml:space="preserve"> tháng 7 năm 2016 đến hết ngày 22 tháng 7 năm 2016.</w:t>
      </w:r>
    </w:p>
    <w:p w:rsidR="0015374A" w:rsidRPr="000F6768" w:rsidRDefault="0015374A" w:rsidP="0015374A">
      <w:pPr>
        <w:tabs>
          <w:tab w:val="left" w:pos="545"/>
        </w:tabs>
        <w:spacing w:before="120"/>
        <w:jc w:val="both"/>
        <w:rPr>
          <w:spacing w:val="-4"/>
        </w:rPr>
      </w:pPr>
      <w:r>
        <w:rPr>
          <w:spacing w:val="-4"/>
        </w:rPr>
        <w:tab/>
      </w:r>
      <w:r>
        <w:rPr>
          <w:spacing w:val="-4"/>
        </w:rPr>
        <w:tab/>
        <w:t>Thời gian xét duyệt hồ sơ tuyển sinh: Từ ngày 25 tháng 7 năm 2016 đến hết ngày 30 tháng 7 năm 2016.</w:t>
      </w:r>
    </w:p>
    <w:p w:rsidR="000541A3" w:rsidRDefault="0015374A" w:rsidP="0015374A">
      <w:pPr>
        <w:pStyle w:val="NormalWeb"/>
        <w:spacing w:before="120" w:beforeAutospacing="0" w:after="0" w:afterAutospacing="0"/>
        <w:ind w:firstLine="720"/>
        <w:jc w:val="both"/>
        <w:rPr>
          <w:rFonts w:ascii="Times New Roman" w:hAnsi="Times New Roman"/>
          <w:sz w:val="28"/>
          <w:szCs w:val="28"/>
        </w:rPr>
      </w:pPr>
      <w:r w:rsidRPr="006674AA">
        <w:rPr>
          <w:rFonts w:ascii="Times New Roman" w:hAnsi="Times New Roman"/>
          <w:sz w:val="28"/>
          <w:szCs w:val="28"/>
        </w:rPr>
        <w:t xml:space="preserve">Huy động 100% trẻ 5 tuổi trong </w:t>
      </w:r>
      <w:r w:rsidR="000541A3">
        <w:rPr>
          <w:rFonts w:ascii="Times New Roman" w:hAnsi="Times New Roman"/>
          <w:sz w:val="28"/>
          <w:szCs w:val="28"/>
        </w:rPr>
        <w:t>địa bàn  xã Thái Mỹ.</w:t>
      </w:r>
    </w:p>
    <w:p w:rsidR="0015374A" w:rsidRDefault="0015374A" w:rsidP="0015374A">
      <w:pPr>
        <w:pStyle w:val="NormalWeb"/>
        <w:spacing w:before="120" w:beforeAutospacing="0" w:after="0" w:afterAutospacing="0"/>
        <w:ind w:firstLine="720"/>
        <w:jc w:val="both"/>
        <w:rPr>
          <w:rFonts w:ascii="Times New Roman" w:hAnsi="Times New Roman"/>
          <w:bCs/>
          <w:iCs/>
          <w:spacing w:val="-4"/>
          <w:sz w:val="28"/>
          <w:szCs w:val="28"/>
        </w:rPr>
      </w:pPr>
      <w:r w:rsidRPr="00E80436">
        <w:rPr>
          <w:rFonts w:ascii="Times New Roman" w:hAnsi="Times New Roman"/>
          <w:spacing w:val="-4"/>
          <w:sz w:val="28"/>
          <w:szCs w:val="28"/>
        </w:rPr>
        <w:t xml:space="preserve">Đối với trẻ 5 tuổi: </w:t>
      </w:r>
      <w:r w:rsidRPr="00E80436">
        <w:rPr>
          <w:rFonts w:ascii="Times New Roman" w:hAnsi="Times New Roman"/>
          <w:bCs/>
          <w:iCs/>
          <w:spacing w:val="-4"/>
          <w:sz w:val="28"/>
          <w:szCs w:val="28"/>
        </w:rPr>
        <w:t>Không dạy lớp ghép</w:t>
      </w:r>
      <w:r w:rsidRPr="00E80436">
        <w:rPr>
          <w:rFonts w:ascii="Times New Roman" w:hAnsi="Times New Roman"/>
          <w:spacing w:val="-4"/>
          <w:sz w:val="28"/>
          <w:szCs w:val="28"/>
        </w:rPr>
        <w:t xml:space="preserve">, </w:t>
      </w:r>
      <w:r w:rsidRPr="00E80436">
        <w:rPr>
          <w:rFonts w:ascii="Times New Roman" w:hAnsi="Times New Roman"/>
          <w:bCs/>
          <w:spacing w:val="-4"/>
          <w:sz w:val="28"/>
          <w:szCs w:val="28"/>
        </w:rPr>
        <w:t xml:space="preserve">đảm bảo có </w:t>
      </w:r>
      <w:r w:rsidRPr="00E80436">
        <w:rPr>
          <w:rFonts w:ascii="Times New Roman" w:hAnsi="Times New Roman"/>
          <w:bCs/>
          <w:iCs/>
          <w:spacing w:val="-4"/>
          <w:sz w:val="28"/>
          <w:szCs w:val="28"/>
        </w:rPr>
        <w:t>đủ giáo viên</w:t>
      </w:r>
      <w:r w:rsidRPr="00E80436">
        <w:rPr>
          <w:rFonts w:ascii="Times New Roman" w:hAnsi="Times New Roman"/>
          <w:bCs/>
          <w:spacing w:val="-4"/>
          <w:sz w:val="28"/>
          <w:szCs w:val="28"/>
        </w:rPr>
        <w:t xml:space="preserve">, trang thiết bị theo </w:t>
      </w:r>
      <w:r w:rsidRPr="00E80436">
        <w:rPr>
          <w:rFonts w:ascii="Times New Roman" w:hAnsi="Times New Roman"/>
          <w:bCs/>
          <w:iCs/>
          <w:spacing w:val="-4"/>
          <w:sz w:val="28"/>
          <w:szCs w:val="28"/>
        </w:rPr>
        <w:t>Quyết định số 3141/QĐ-BGDĐT ngày 30 tháng 7 năm 2010 của Bộ Giáo dục và Đào tạo về việc ban hành Tiêu chuẩn kỹ thuật Đồ dùng - Đồ chơi - Thiết bị dạy học tối thiểu dùng cho giáo dục mầm non</w:t>
      </w:r>
      <w:r w:rsidRPr="00E80436">
        <w:rPr>
          <w:rFonts w:ascii="Times New Roman" w:hAnsi="Times New Roman"/>
          <w:bCs/>
          <w:spacing w:val="-4"/>
          <w:sz w:val="28"/>
          <w:szCs w:val="28"/>
        </w:rPr>
        <w:t xml:space="preserve">, </w:t>
      </w:r>
      <w:r w:rsidRPr="00E80436">
        <w:rPr>
          <w:rFonts w:ascii="Times New Roman" w:hAnsi="Times New Roman"/>
          <w:bCs/>
          <w:iCs/>
          <w:spacing w:val="-4"/>
          <w:sz w:val="28"/>
          <w:szCs w:val="28"/>
        </w:rPr>
        <w:t>thực hiện chương trình giáo dục mầm non theo từng độ tuổi (Ban hành kèm theo Thông tư số 17/2009/TT-BGDĐT ngày 25 tháng 7 năm 2</w:t>
      </w:r>
      <w:r>
        <w:rPr>
          <w:rFonts w:ascii="Times New Roman" w:hAnsi="Times New Roman"/>
          <w:bCs/>
          <w:iCs/>
          <w:spacing w:val="-4"/>
          <w:sz w:val="28"/>
          <w:szCs w:val="28"/>
        </w:rPr>
        <w:t>009 của Bộ Giáo dục và Đào tạo).</w:t>
      </w:r>
    </w:p>
    <w:p w:rsidR="0015374A" w:rsidRPr="006674AA" w:rsidRDefault="000541A3" w:rsidP="0015374A">
      <w:pPr>
        <w:pStyle w:val="NormalWeb"/>
        <w:spacing w:before="120" w:beforeAutospacing="0" w:after="0" w:afterAutospacing="0"/>
        <w:ind w:firstLine="720"/>
        <w:jc w:val="both"/>
        <w:rPr>
          <w:rFonts w:ascii="Times New Roman" w:hAnsi="Times New Roman"/>
          <w:sz w:val="28"/>
          <w:szCs w:val="28"/>
        </w:rPr>
      </w:pPr>
      <w:r>
        <w:rPr>
          <w:rFonts w:ascii="Times New Roman" w:hAnsi="Times New Roman"/>
          <w:sz w:val="28"/>
          <w:szCs w:val="28"/>
        </w:rPr>
        <w:t>Đ</w:t>
      </w:r>
      <w:r w:rsidR="0015374A" w:rsidRPr="006674AA">
        <w:rPr>
          <w:rFonts w:ascii="Times New Roman" w:hAnsi="Times New Roman"/>
          <w:sz w:val="28"/>
          <w:szCs w:val="28"/>
        </w:rPr>
        <w:t>ảm bảo diện tích phòng sinh h</w:t>
      </w:r>
      <w:r w:rsidR="0015374A">
        <w:rPr>
          <w:rFonts w:ascii="Times New Roman" w:hAnsi="Times New Roman"/>
          <w:sz w:val="28"/>
          <w:szCs w:val="28"/>
        </w:rPr>
        <w:t>oạt chung cho một trẻ ít nhất 1,</w:t>
      </w:r>
      <w:r w:rsidR="0015374A" w:rsidRPr="006674AA">
        <w:rPr>
          <w:rFonts w:ascii="Times New Roman" w:hAnsi="Times New Roman"/>
          <w:sz w:val="28"/>
          <w:szCs w:val="28"/>
        </w:rPr>
        <w:t>5m</w:t>
      </w:r>
      <w:r w:rsidR="0015374A" w:rsidRPr="006674AA">
        <w:rPr>
          <w:rFonts w:ascii="Times New Roman" w:hAnsi="Times New Roman"/>
          <w:sz w:val="28"/>
          <w:szCs w:val="28"/>
          <w:vertAlign w:val="superscript"/>
        </w:rPr>
        <w:t>2</w:t>
      </w:r>
      <w:r w:rsidR="0015374A">
        <w:rPr>
          <w:rFonts w:ascii="Times New Roman" w:hAnsi="Times New Roman"/>
          <w:sz w:val="28"/>
          <w:szCs w:val="28"/>
        </w:rPr>
        <w:t>.</w:t>
      </w:r>
    </w:p>
    <w:p w:rsidR="0015374A" w:rsidRPr="000541A3" w:rsidRDefault="0015374A" w:rsidP="000541A3">
      <w:pPr>
        <w:pStyle w:val="NormalWeb"/>
        <w:spacing w:before="120" w:beforeAutospacing="0" w:after="0" w:afterAutospacing="0"/>
        <w:ind w:firstLine="720"/>
        <w:jc w:val="both"/>
        <w:rPr>
          <w:rFonts w:ascii="Times New Roman" w:hAnsi="Times New Roman"/>
          <w:sz w:val="28"/>
          <w:szCs w:val="28"/>
        </w:rPr>
      </w:pPr>
      <w:r>
        <w:rPr>
          <w:rFonts w:ascii="Times New Roman" w:hAnsi="Times New Roman"/>
          <w:sz w:val="28"/>
          <w:szCs w:val="28"/>
        </w:rPr>
        <w:t>Tỷ lệ trẻ học bán trú: 89,50</w:t>
      </w:r>
      <w:r w:rsidRPr="006674AA">
        <w:rPr>
          <w:rFonts w:ascii="Times New Roman" w:hAnsi="Times New Roman"/>
          <w:sz w:val="28"/>
          <w:szCs w:val="28"/>
        </w:rPr>
        <w:t>%</w:t>
      </w:r>
      <w:r>
        <w:rPr>
          <w:rFonts w:ascii="Times New Roman" w:hAnsi="Times New Roman"/>
          <w:sz w:val="28"/>
          <w:szCs w:val="28"/>
        </w:rPr>
        <w:t>.</w:t>
      </w:r>
    </w:p>
    <w:p w:rsidR="0015374A" w:rsidRPr="00720068" w:rsidRDefault="0015374A" w:rsidP="00F15368">
      <w:pPr>
        <w:spacing w:before="60" w:after="60"/>
        <w:jc w:val="both"/>
        <w:rPr>
          <w:b/>
        </w:rPr>
      </w:pPr>
      <w:r>
        <w:rPr>
          <w:b/>
        </w:rPr>
        <w:t>V</w:t>
      </w:r>
      <w:r w:rsidR="00207992">
        <w:rPr>
          <w:b/>
        </w:rPr>
        <w:t>I</w:t>
      </w:r>
      <w:r>
        <w:rPr>
          <w:b/>
        </w:rPr>
        <w:t>. TIẾN ĐỘ THỰC HIỆN</w:t>
      </w:r>
    </w:p>
    <w:p w:rsidR="0015374A" w:rsidRDefault="0015374A" w:rsidP="0015374A">
      <w:pPr>
        <w:spacing w:before="60" w:after="60"/>
        <w:ind w:firstLine="720"/>
        <w:jc w:val="both"/>
      </w:pPr>
      <w:r>
        <w:t xml:space="preserve">Từ ngày </w:t>
      </w:r>
      <w:r w:rsidR="000541A3">
        <w:t>18</w:t>
      </w:r>
      <w:r>
        <w:t xml:space="preserve"> tháng 7 năm 2016 các trườ</w:t>
      </w:r>
      <w:r w:rsidR="00AC317A">
        <w:t xml:space="preserve">ng phối hợp với Ban nhân dân 7 ấp, </w:t>
      </w:r>
      <w:r>
        <w:t>gửi thư mời đến phụ huynh có trẻ trong độ tuổi đến trường để vận động các em ra lớp.</w:t>
      </w:r>
    </w:p>
    <w:p w:rsidR="0015374A" w:rsidRPr="00720068" w:rsidRDefault="0015374A" w:rsidP="0015374A">
      <w:pPr>
        <w:spacing w:before="60" w:after="60"/>
        <w:ind w:firstLine="720"/>
        <w:jc w:val="both"/>
        <w:rPr>
          <w:spacing w:val="-14"/>
        </w:rPr>
      </w:pPr>
      <w:r w:rsidRPr="00720068">
        <w:rPr>
          <w:spacing w:val="-14"/>
        </w:rPr>
        <w:t>Thời gian nhận hồ sơ, xét duyệt hồ sơ thực hiện theo đúng kế hoạch tuyển sinh.</w:t>
      </w:r>
    </w:p>
    <w:p w:rsidR="000541A3" w:rsidRDefault="000541A3" w:rsidP="0015374A">
      <w:pPr>
        <w:spacing w:before="60" w:after="60"/>
        <w:ind w:firstLine="720"/>
        <w:jc w:val="both"/>
      </w:pPr>
      <w:r>
        <w:t>Nhà trường theo dõi và báo cáo tiến độ về ban chỉ đạo tuyển sinh vào các ngày:</w:t>
      </w:r>
    </w:p>
    <w:p w:rsidR="0015374A" w:rsidRDefault="0015374A" w:rsidP="0015374A">
      <w:pPr>
        <w:spacing w:before="60" w:after="60"/>
        <w:ind w:firstLine="720"/>
        <w:jc w:val="both"/>
      </w:pPr>
      <w:r>
        <w:t>+ Lần 1: Ngày 22 tháng 7 năm 2016.</w:t>
      </w:r>
    </w:p>
    <w:p w:rsidR="0015374A" w:rsidRDefault="0015374A" w:rsidP="0015374A">
      <w:pPr>
        <w:spacing w:before="60" w:after="60"/>
        <w:ind w:firstLine="720"/>
        <w:jc w:val="both"/>
      </w:pPr>
      <w:r>
        <w:t>+ Lần 2: Ngày 30 tháng 7 năm 2016.</w:t>
      </w:r>
    </w:p>
    <w:p w:rsidR="0015374A" w:rsidRDefault="0015374A" w:rsidP="0015374A">
      <w:pPr>
        <w:autoSpaceDE w:val="0"/>
        <w:autoSpaceDN w:val="0"/>
        <w:adjustRightInd w:val="0"/>
        <w:spacing w:before="60" w:after="60"/>
        <w:ind w:firstLine="720"/>
        <w:jc w:val="both"/>
      </w:pPr>
      <w:r>
        <w:t>+ Lần 3: Ngày 15 tháng 8 năm 2016.</w:t>
      </w:r>
    </w:p>
    <w:p w:rsidR="0015374A" w:rsidRDefault="0015374A" w:rsidP="0015374A">
      <w:pPr>
        <w:autoSpaceDE w:val="0"/>
        <w:autoSpaceDN w:val="0"/>
        <w:adjustRightInd w:val="0"/>
        <w:spacing w:before="60" w:after="60"/>
        <w:ind w:firstLine="720"/>
        <w:jc w:val="both"/>
      </w:pPr>
      <w:r>
        <w:t>+ Lần 4: Ngày 05 tháng 9 năm 2016.</w:t>
      </w:r>
    </w:p>
    <w:p w:rsidR="000541A3" w:rsidRDefault="0015374A" w:rsidP="0015374A">
      <w:pPr>
        <w:ind w:firstLine="720"/>
        <w:jc w:val="both"/>
      </w:pPr>
      <w:r w:rsidRPr="002A0D6E">
        <w:rPr>
          <w:bCs/>
          <w:color w:val="000000"/>
          <w:spacing w:val="8"/>
        </w:rPr>
        <w:t xml:space="preserve">Trên đây là </w:t>
      </w:r>
      <w:r>
        <w:rPr>
          <w:bCs/>
          <w:color w:val="000000"/>
          <w:spacing w:val="8"/>
        </w:rPr>
        <w:t>K</w:t>
      </w:r>
      <w:r w:rsidRPr="002A0D6E">
        <w:rPr>
          <w:bCs/>
          <w:color w:val="000000"/>
          <w:spacing w:val="8"/>
        </w:rPr>
        <w:t xml:space="preserve">ế hoạch </w:t>
      </w:r>
      <w:r>
        <w:t xml:space="preserve">huy động trẻ đến trường và </w:t>
      </w:r>
      <w:r w:rsidRPr="00D332EA">
        <w:t xml:space="preserve">tuyển sinh vào </w:t>
      </w:r>
      <w:r>
        <w:t xml:space="preserve">các lớp đầu cấp </w:t>
      </w:r>
      <w:r w:rsidRPr="00D332EA">
        <w:t>năm học 20</w:t>
      </w:r>
      <w:r>
        <w:t>16</w:t>
      </w:r>
      <w:r w:rsidRPr="00D332EA">
        <w:t xml:space="preserve"> </w:t>
      </w:r>
      <w:r>
        <w:t>-</w:t>
      </w:r>
      <w:r w:rsidRPr="00D332EA">
        <w:t xml:space="preserve"> 20</w:t>
      </w:r>
      <w:r>
        <w:t xml:space="preserve">17 </w:t>
      </w:r>
      <w:r w:rsidR="000541A3">
        <w:t xml:space="preserve"> của trường Mầm Non Thái Mỹ./.</w:t>
      </w:r>
    </w:p>
    <w:p w:rsidR="000541A3" w:rsidRDefault="000541A3" w:rsidP="0015374A">
      <w:pPr>
        <w:ind w:firstLine="720"/>
        <w:jc w:val="both"/>
      </w:pPr>
    </w:p>
    <w:p w:rsidR="0015374A" w:rsidRDefault="0015374A" w:rsidP="0015374A">
      <w:pPr>
        <w:spacing w:before="20"/>
        <w:jc w:val="both"/>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sidR="000541A3">
        <w:rPr>
          <w:b/>
          <w:bCs/>
          <w:color w:val="000000"/>
        </w:rPr>
        <w:tab/>
      </w:r>
      <w:r w:rsidR="000541A3">
        <w:rPr>
          <w:b/>
          <w:bCs/>
          <w:color w:val="000000"/>
        </w:rPr>
        <w:tab/>
      </w:r>
      <w:r w:rsidR="000541A3">
        <w:rPr>
          <w:b/>
          <w:bCs/>
          <w:color w:val="000000"/>
        </w:rPr>
        <w:tab/>
      </w:r>
      <w:r w:rsidR="000541A3">
        <w:rPr>
          <w:b/>
          <w:bCs/>
          <w:color w:val="000000"/>
          <w:sz w:val="26"/>
        </w:rPr>
        <w:t>HIỆU TRƯỞNG</w:t>
      </w:r>
    </w:p>
    <w:p w:rsidR="0015374A" w:rsidRDefault="0015374A" w:rsidP="0015374A">
      <w:pPr>
        <w:spacing w:before="20"/>
        <w:jc w:val="both"/>
        <w:rPr>
          <w:b/>
          <w:bCs/>
          <w:color w:val="000000"/>
        </w:rPr>
      </w:pPr>
    </w:p>
    <w:p w:rsidR="0015374A" w:rsidRDefault="0015374A" w:rsidP="0015374A">
      <w:pPr>
        <w:spacing w:before="20"/>
        <w:jc w:val="both"/>
        <w:rPr>
          <w:b/>
          <w:bCs/>
          <w:color w:val="000000"/>
        </w:rPr>
      </w:pPr>
    </w:p>
    <w:p w:rsidR="0015374A" w:rsidRDefault="0015374A" w:rsidP="0015374A">
      <w:pPr>
        <w:spacing w:before="20"/>
        <w:jc w:val="both"/>
        <w:rPr>
          <w:b/>
          <w:bCs/>
          <w:color w:val="000000"/>
        </w:rPr>
      </w:pPr>
    </w:p>
    <w:p w:rsidR="00442FE3" w:rsidRDefault="0015374A" w:rsidP="00F15368">
      <w:pPr>
        <w:spacing w:before="20"/>
        <w:jc w:val="both"/>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 xml:space="preserve">     </w:t>
      </w:r>
    </w:p>
    <w:p w:rsidR="00F15368" w:rsidRDefault="00F15368" w:rsidP="00F15368">
      <w:pPr>
        <w:spacing w:before="20"/>
        <w:jc w:val="both"/>
      </w:pPr>
    </w:p>
    <w:sectPr w:rsidR="00F15368" w:rsidSect="00F15368">
      <w:footerReference w:type="even" r:id="rId7"/>
      <w:footerReference w:type="default" r:id="rId8"/>
      <w:pgSz w:w="11907" w:h="16840" w:code="9"/>
      <w:pgMar w:top="1134" w:right="837" w:bottom="1134" w:left="1530"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8D2" w:rsidRDefault="008918D2" w:rsidP="00B92CA4">
      <w:r>
        <w:separator/>
      </w:r>
    </w:p>
  </w:endnote>
  <w:endnote w:type="continuationSeparator" w:id="1">
    <w:p w:rsidR="008918D2" w:rsidRDefault="008918D2" w:rsidP="00B92C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Zap">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C80" w:rsidRDefault="00B92CA4" w:rsidP="00DC4421">
    <w:pPr>
      <w:pStyle w:val="Footer"/>
      <w:framePr w:wrap="around" w:vAnchor="text" w:hAnchor="margin" w:xAlign="right" w:y="1"/>
      <w:rPr>
        <w:rStyle w:val="PageNumber"/>
      </w:rPr>
    </w:pPr>
    <w:r>
      <w:rPr>
        <w:rStyle w:val="PageNumber"/>
      </w:rPr>
      <w:fldChar w:fldCharType="begin"/>
    </w:r>
    <w:r w:rsidR="00AC317A">
      <w:rPr>
        <w:rStyle w:val="PageNumber"/>
      </w:rPr>
      <w:instrText xml:space="preserve">PAGE  </w:instrText>
    </w:r>
    <w:r>
      <w:rPr>
        <w:rStyle w:val="PageNumber"/>
      </w:rPr>
      <w:fldChar w:fldCharType="end"/>
    </w:r>
  </w:p>
  <w:p w:rsidR="00F16C80" w:rsidRDefault="008918D2" w:rsidP="00DC44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C80" w:rsidRDefault="00B92CA4" w:rsidP="00DC4421">
    <w:pPr>
      <w:pStyle w:val="Footer"/>
      <w:framePr w:wrap="around" w:vAnchor="text" w:hAnchor="margin" w:xAlign="right" w:y="1"/>
      <w:rPr>
        <w:rStyle w:val="PageNumber"/>
      </w:rPr>
    </w:pPr>
    <w:r>
      <w:rPr>
        <w:rStyle w:val="PageNumber"/>
      </w:rPr>
      <w:fldChar w:fldCharType="begin"/>
    </w:r>
    <w:r w:rsidR="00AC317A">
      <w:rPr>
        <w:rStyle w:val="PageNumber"/>
      </w:rPr>
      <w:instrText xml:space="preserve">PAGE  </w:instrText>
    </w:r>
    <w:r>
      <w:rPr>
        <w:rStyle w:val="PageNumber"/>
      </w:rPr>
      <w:fldChar w:fldCharType="separate"/>
    </w:r>
    <w:r w:rsidR="00030E74">
      <w:rPr>
        <w:rStyle w:val="PageNumber"/>
        <w:noProof/>
      </w:rPr>
      <w:t>3</w:t>
    </w:r>
    <w:r>
      <w:rPr>
        <w:rStyle w:val="PageNumber"/>
      </w:rPr>
      <w:fldChar w:fldCharType="end"/>
    </w:r>
  </w:p>
  <w:p w:rsidR="00F16C80" w:rsidRDefault="008918D2" w:rsidP="00DC44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8D2" w:rsidRDefault="008918D2" w:rsidP="00B92CA4">
      <w:r>
        <w:separator/>
      </w:r>
    </w:p>
  </w:footnote>
  <w:footnote w:type="continuationSeparator" w:id="1">
    <w:p w:rsidR="008918D2" w:rsidRDefault="008918D2" w:rsidP="00B92C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4"/>
      </v:shape>
    </w:pict>
  </w:numPicBullet>
  <w:abstractNum w:abstractNumId="0">
    <w:nsid w:val="084E53EF"/>
    <w:multiLevelType w:val="multilevel"/>
    <w:tmpl w:val="8EAC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B5E23"/>
    <w:multiLevelType w:val="hybridMultilevel"/>
    <w:tmpl w:val="5CE8B672"/>
    <w:lvl w:ilvl="0" w:tplc="1D940B44">
      <w:start w:val="1"/>
      <w:numFmt w:val="upperRoman"/>
      <w:lvlText w:val="%1."/>
      <w:lvlJc w:val="right"/>
      <w:pPr>
        <w:tabs>
          <w:tab w:val="num" w:pos="720"/>
        </w:tabs>
        <w:ind w:left="720" w:hanging="180"/>
      </w:pPr>
      <w:rPr>
        <w:b/>
      </w:rPr>
    </w:lvl>
    <w:lvl w:ilvl="1" w:tplc="F88C9740">
      <w:start w:val="1"/>
      <w:numFmt w:val="decimal"/>
      <w:lvlText w:val="%2."/>
      <w:lvlJc w:val="left"/>
      <w:pPr>
        <w:tabs>
          <w:tab w:val="num" w:pos="684"/>
        </w:tabs>
        <w:ind w:left="900" w:hanging="360"/>
      </w:pPr>
      <w:rPr>
        <w:rFonts w:hint="default"/>
        <w:b/>
      </w:rPr>
    </w:lvl>
    <w:lvl w:ilvl="2" w:tplc="19CC273C">
      <w:start w:val="1"/>
      <w:numFmt w:val="bullet"/>
      <w:lvlText w:val=""/>
      <w:lvlJc w:val="left"/>
      <w:pPr>
        <w:tabs>
          <w:tab w:val="num" w:pos="1440"/>
        </w:tabs>
        <w:ind w:left="1440" w:hanging="360"/>
      </w:pPr>
      <w:rPr>
        <w:rFonts w:ascii="Symbol" w:hAnsi="Symbol" w:hint="default"/>
        <w:b/>
      </w:rPr>
    </w:lvl>
    <w:lvl w:ilvl="3" w:tplc="CC3464EE">
      <w:start w:val="1"/>
      <w:numFmt w:val="bullet"/>
      <w:lvlText w:val="+"/>
      <w:lvlJc w:val="left"/>
      <w:pPr>
        <w:tabs>
          <w:tab w:val="num" w:pos="1980"/>
        </w:tabs>
        <w:ind w:left="1980" w:hanging="360"/>
      </w:pPr>
      <w:rPr>
        <w:rFonts w:ascii="VNI-Zap" w:hAnsi="VNI-Zap"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8E52BA"/>
    <w:multiLevelType w:val="multilevel"/>
    <w:tmpl w:val="F86E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42153E"/>
    <w:multiLevelType w:val="hybridMultilevel"/>
    <w:tmpl w:val="DB7837B2"/>
    <w:lvl w:ilvl="0" w:tplc="F6A6D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7A4EAA"/>
    <w:multiLevelType w:val="hybridMultilevel"/>
    <w:tmpl w:val="4920A574"/>
    <w:lvl w:ilvl="0" w:tplc="2F02B236">
      <w:start w:val="1"/>
      <w:numFmt w:val="bullet"/>
      <w:lvlText w:val="­"/>
      <w:lvlJc w:val="left"/>
      <w:pPr>
        <w:ind w:left="2097" w:hanging="360"/>
      </w:pPr>
      <w:rPr>
        <w:rFonts w:ascii="Courier New" w:hAnsi="Courier New" w:hint="default"/>
      </w:rPr>
    </w:lvl>
    <w:lvl w:ilvl="1" w:tplc="04090003" w:tentative="1">
      <w:start w:val="1"/>
      <w:numFmt w:val="bullet"/>
      <w:lvlText w:val="o"/>
      <w:lvlJc w:val="left"/>
      <w:pPr>
        <w:ind w:left="2817" w:hanging="360"/>
      </w:pPr>
      <w:rPr>
        <w:rFonts w:ascii="Courier New" w:hAnsi="Courier New" w:cs="Courier New" w:hint="default"/>
      </w:rPr>
    </w:lvl>
    <w:lvl w:ilvl="2" w:tplc="04090005" w:tentative="1">
      <w:start w:val="1"/>
      <w:numFmt w:val="bullet"/>
      <w:lvlText w:val=""/>
      <w:lvlJc w:val="left"/>
      <w:pPr>
        <w:ind w:left="3537" w:hanging="360"/>
      </w:pPr>
      <w:rPr>
        <w:rFonts w:ascii="Wingdings" w:hAnsi="Wingdings" w:hint="default"/>
      </w:rPr>
    </w:lvl>
    <w:lvl w:ilvl="3" w:tplc="04090001" w:tentative="1">
      <w:start w:val="1"/>
      <w:numFmt w:val="bullet"/>
      <w:lvlText w:val=""/>
      <w:lvlJc w:val="left"/>
      <w:pPr>
        <w:ind w:left="4257" w:hanging="360"/>
      </w:pPr>
      <w:rPr>
        <w:rFonts w:ascii="Symbol" w:hAnsi="Symbol" w:hint="default"/>
      </w:rPr>
    </w:lvl>
    <w:lvl w:ilvl="4" w:tplc="04090003" w:tentative="1">
      <w:start w:val="1"/>
      <w:numFmt w:val="bullet"/>
      <w:lvlText w:val="o"/>
      <w:lvlJc w:val="left"/>
      <w:pPr>
        <w:ind w:left="4977" w:hanging="360"/>
      </w:pPr>
      <w:rPr>
        <w:rFonts w:ascii="Courier New" w:hAnsi="Courier New" w:cs="Courier New" w:hint="default"/>
      </w:rPr>
    </w:lvl>
    <w:lvl w:ilvl="5" w:tplc="04090005" w:tentative="1">
      <w:start w:val="1"/>
      <w:numFmt w:val="bullet"/>
      <w:lvlText w:val=""/>
      <w:lvlJc w:val="left"/>
      <w:pPr>
        <w:ind w:left="5697" w:hanging="360"/>
      </w:pPr>
      <w:rPr>
        <w:rFonts w:ascii="Wingdings" w:hAnsi="Wingdings" w:hint="default"/>
      </w:rPr>
    </w:lvl>
    <w:lvl w:ilvl="6" w:tplc="04090001" w:tentative="1">
      <w:start w:val="1"/>
      <w:numFmt w:val="bullet"/>
      <w:lvlText w:val=""/>
      <w:lvlJc w:val="left"/>
      <w:pPr>
        <w:ind w:left="6417" w:hanging="360"/>
      </w:pPr>
      <w:rPr>
        <w:rFonts w:ascii="Symbol" w:hAnsi="Symbol" w:hint="default"/>
      </w:rPr>
    </w:lvl>
    <w:lvl w:ilvl="7" w:tplc="04090003" w:tentative="1">
      <w:start w:val="1"/>
      <w:numFmt w:val="bullet"/>
      <w:lvlText w:val="o"/>
      <w:lvlJc w:val="left"/>
      <w:pPr>
        <w:ind w:left="7137" w:hanging="360"/>
      </w:pPr>
      <w:rPr>
        <w:rFonts w:ascii="Courier New" w:hAnsi="Courier New" w:cs="Courier New" w:hint="default"/>
      </w:rPr>
    </w:lvl>
    <w:lvl w:ilvl="8" w:tplc="04090005" w:tentative="1">
      <w:start w:val="1"/>
      <w:numFmt w:val="bullet"/>
      <w:lvlText w:val=""/>
      <w:lvlJc w:val="left"/>
      <w:pPr>
        <w:ind w:left="7857" w:hanging="360"/>
      </w:pPr>
      <w:rPr>
        <w:rFonts w:ascii="Wingdings" w:hAnsi="Wingdings" w:hint="default"/>
      </w:rPr>
    </w:lvl>
  </w:abstractNum>
  <w:abstractNum w:abstractNumId="5">
    <w:nsid w:val="2B690A31"/>
    <w:multiLevelType w:val="hybridMultilevel"/>
    <w:tmpl w:val="40C2DB96"/>
    <w:lvl w:ilvl="0" w:tplc="38F20626">
      <w:start w:val="1"/>
      <w:numFmt w:val="lowerLetter"/>
      <w:lvlText w:val="%1)"/>
      <w:lvlJc w:val="left"/>
      <w:pPr>
        <w:ind w:left="1377" w:hanging="360"/>
      </w:pPr>
      <w:rPr>
        <w:rFonts w:hint="default"/>
        <w:b/>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6">
    <w:nsid w:val="382F1C30"/>
    <w:multiLevelType w:val="hybridMultilevel"/>
    <w:tmpl w:val="32E4CAFA"/>
    <w:lvl w:ilvl="0" w:tplc="04090007">
      <w:start w:val="1"/>
      <w:numFmt w:val="bullet"/>
      <w:lvlText w:val=""/>
      <w:lvlPicBulletId w:val="0"/>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nsid w:val="3EA90961"/>
    <w:multiLevelType w:val="multilevel"/>
    <w:tmpl w:val="1218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3279DA"/>
    <w:multiLevelType w:val="hybridMultilevel"/>
    <w:tmpl w:val="34B8BE0C"/>
    <w:lvl w:ilvl="0" w:tplc="CFD24144">
      <w:start w:val="1"/>
      <w:numFmt w:val="decimal"/>
      <w:lvlText w:val="%1."/>
      <w:lvlJc w:val="left"/>
      <w:pPr>
        <w:ind w:left="1017" w:hanging="360"/>
      </w:pPr>
      <w:rPr>
        <w:rFonts w:hint="default"/>
      </w:r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9">
    <w:nsid w:val="411505A7"/>
    <w:multiLevelType w:val="multilevel"/>
    <w:tmpl w:val="0714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DB5110"/>
    <w:multiLevelType w:val="multilevel"/>
    <w:tmpl w:val="13BA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B97C7F"/>
    <w:multiLevelType w:val="hybridMultilevel"/>
    <w:tmpl w:val="F54E47C6"/>
    <w:lvl w:ilvl="0" w:tplc="FE9088FE">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676E1C"/>
    <w:multiLevelType w:val="hybridMultilevel"/>
    <w:tmpl w:val="CF0A2C20"/>
    <w:lvl w:ilvl="0" w:tplc="2F02B23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90141A6"/>
    <w:multiLevelType w:val="hybridMultilevel"/>
    <w:tmpl w:val="7C682236"/>
    <w:lvl w:ilvl="0" w:tplc="182E1FA8">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5D501FE5"/>
    <w:multiLevelType w:val="hybridMultilevel"/>
    <w:tmpl w:val="974A7F4E"/>
    <w:lvl w:ilvl="0" w:tplc="182E1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5416F0"/>
    <w:multiLevelType w:val="hybridMultilevel"/>
    <w:tmpl w:val="458EB1B8"/>
    <w:lvl w:ilvl="0" w:tplc="85385140">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654C6578"/>
    <w:multiLevelType w:val="hybridMultilevel"/>
    <w:tmpl w:val="E1864D46"/>
    <w:lvl w:ilvl="0" w:tplc="B57020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0E6010"/>
    <w:multiLevelType w:val="hybridMultilevel"/>
    <w:tmpl w:val="23D64F3E"/>
    <w:lvl w:ilvl="0" w:tplc="1D940B44">
      <w:start w:val="1"/>
      <w:numFmt w:val="upperRoman"/>
      <w:lvlText w:val="%1."/>
      <w:lvlJc w:val="right"/>
      <w:pPr>
        <w:tabs>
          <w:tab w:val="num" w:pos="720"/>
        </w:tabs>
        <w:ind w:left="720" w:hanging="180"/>
      </w:pPr>
      <w:rPr>
        <w:b/>
      </w:rPr>
    </w:lvl>
    <w:lvl w:ilvl="1" w:tplc="F88C9740">
      <w:start w:val="1"/>
      <w:numFmt w:val="decimal"/>
      <w:lvlText w:val="%2."/>
      <w:lvlJc w:val="left"/>
      <w:pPr>
        <w:tabs>
          <w:tab w:val="num" w:pos="684"/>
        </w:tabs>
        <w:ind w:left="900" w:hanging="360"/>
      </w:pPr>
      <w:rPr>
        <w:rFonts w:hint="default"/>
        <w:b/>
      </w:rPr>
    </w:lvl>
    <w:lvl w:ilvl="2" w:tplc="182E1FA8">
      <w:start w:val="1"/>
      <w:numFmt w:val="bullet"/>
      <w:lvlText w:val=""/>
      <w:lvlJc w:val="left"/>
      <w:pPr>
        <w:tabs>
          <w:tab w:val="num" w:pos="1440"/>
        </w:tabs>
        <w:ind w:left="1440" w:hanging="360"/>
      </w:pPr>
      <w:rPr>
        <w:rFonts w:ascii="Symbol" w:hAnsi="Symbol" w:hint="default"/>
        <w:b/>
      </w:rPr>
    </w:lvl>
    <w:lvl w:ilvl="3" w:tplc="CC3464EE">
      <w:start w:val="1"/>
      <w:numFmt w:val="bullet"/>
      <w:lvlText w:val="+"/>
      <w:lvlJc w:val="left"/>
      <w:pPr>
        <w:tabs>
          <w:tab w:val="num" w:pos="1980"/>
        </w:tabs>
        <w:ind w:left="1980" w:hanging="360"/>
      </w:pPr>
      <w:rPr>
        <w:rFonts w:ascii="VNI-Zap" w:hAnsi="VNI-Zap"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AF08B5"/>
    <w:multiLevelType w:val="multilevel"/>
    <w:tmpl w:val="5236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FB533F"/>
    <w:multiLevelType w:val="hybridMultilevel"/>
    <w:tmpl w:val="D0224A96"/>
    <w:lvl w:ilvl="0" w:tplc="182E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BA074BF"/>
    <w:multiLevelType w:val="multilevel"/>
    <w:tmpl w:val="36FE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0D4C4F"/>
    <w:multiLevelType w:val="hybridMultilevel"/>
    <w:tmpl w:val="6AE0ADBE"/>
    <w:lvl w:ilvl="0" w:tplc="2F02B23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10"/>
  </w:num>
  <w:num w:numId="3">
    <w:abstractNumId w:val="20"/>
  </w:num>
  <w:num w:numId="4">
    <w:abstractNumId w:val="0"/>
  </w:num>
  <w:num w:numId="5">
    <w:abstractNumId w:val="18"/>
  </w:num>
  <w:num w:numId="6">
    <w:abstractNumId w:val="2"/>
  </w:num>
  <w:num w:numId="7">
    <w:abstractNumId w:val="7"/>
  </w:num>
  <w:num w:numId="8">
    <w:abstractNumId w:val="8"/>
  </w:num>
  <w:num w:numId="9">
    <w:abstractNumId w:val="5"/>
  </w:num>
  <w:num w:numId="10">
    <w:abstractNumId w:val="4"/>
  </w:num>
  <w:num w:numId="11">
    <w:abstractNumId w:val="13"/>
  </w:num>
  <w:num w:numId="12">
    <w:abstractNumId w:val="16"/>
  </w:num>
  <w:num w:numId="13">
    <w:abstractNumId w:val="1"/>
  </w:num>
  <w:num w:numId="14">
    <w:abstractNumId w:val="15"/>
  </w:num>
  <w:num w:numId="15">
    <w:abstractNumId w:val="17"/>
  </w:num>
  <w:num w:numId="16">
    <w:abstractNumId w:val="21"/>
  </w:num>
  <w:num w:numId="17">
    <w:abstractNumId w:val="6"/>
  </w:num>
  <w:num w:numId="18">
    <w:abstractNumId w:val="19"/>
  </w:num>
  <w:num w:numId="19">
    <w:abstractNumId w:val="11"/>
  </w:num>
  <w:num w:numId="20">
    <w:abstractNumId w:val="12"/>
  </w:num>
  <w:num w:numId="21">
    <w:abstractNumId w:val="14"/>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5374A"/>
    <w:rsid w:val="00030E74"/>
    <w:rsid w:val="000541A3"/>
    <w:rsid w:val="00055EE7"/>
    <w:rsid w:val="0015374A"/>
    <w:rsid w:val="001B0D44"/>
    <w:rsid w:val="00207992"/>
    <w:rsid w:val="003734BA"/>
    <w:rsid w:val="00442FE3"/>
    <w:rsid w:val="005947EA"/>
    <w:rsid w:val="00842B30"/>
    <w:rsid w:val="008918D2"/>
    <w:rsid w:val="009720BB"/>
    <w:rsid w:val="00A13E04"/>
    <w:rsid w:val="00A9030F"/>
    <w:rsid w:val="00AC317A"/>
    <w:rsid w:val="00B92CA4"/>
    <w:rsid w:val="00BD6B4A"/>
    <w:rsid w:val="00CF1991"/>
    <w:rsid w:val="00EB40EC"/>
    <w:rsid w:val="00F153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74A"/>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374A"/>
    <w:pPr>
      <w:spacing w:before="100" w:beforeAutospacing="1" w:after="100" w:afterAutospacing="1"/>
    </w:pPr>
    <w:rPr>
      <w:rFonts w:ascii="Verdana" w:hAnsi="Verdana"/>
      <w:color w:val="000000"/>
      <w:sz w:val="17"/>
      <w:szCs w:val="17"/>
    </w:rPr>
  </w:style>
  <w:style w:type="paragraph" w:styleId="Footer">
    <w:name w:val="footer"/>
    <w:basedOn w:val="Normal"/>
    <w:link w:val="FooterChar"/>
    <w:rsid w:val="0015374A"/>
    <w:pPr>
      <w:tabs>
        <w:tab w:val="center" w:pos="4320"/>
        <w:tab w:val="right" w:pos="8640"/>
      </w:tabs>
    </w:pPr>
    <w:rPr>
      <w:szCs w:val="24"/>
    </w:rPr>
  </w:style>
  <w:style w:type="character" w:customStyle="1" w:styleId="FooterChar">
    <w:name w:val="Footer Char"/>
    <w:basedOn w:val="DefaultParagraphFont"/>
    <w:link w:val="Footer"/>
    <w:rsid w:val="0015374A"/>
    <w:rPr>
      <w:rFonts w:eastAsia="Times New Roman" w:cs="Times New Roman"/>
      <w:sz w:val="28"/>
      <w:szCs w:val="24"/>
    </w:rPr>
  </w:style>
  <w:style w:type="paragraph" w:styleId="BodyTextIndent">
    <w:name w:val="Body Text Indent"/>
    <w:basedOn w:val="Normal"/>
    <w:link w:val="BodyTextIndentChar"/>
    <w:rsid w:val="0015374A"/>
    <w:pPr>
      <w:ind w:firstLine="720"/>
      <w:jc w:val="both"/>
    </w:pPr>
    <w:rPr>
      <w:color w:val="000000"/>
      <w:sz w:val="26"/>
      <w:szCs w:val="26"/>
    </w:rPr>
  </w:style>
  <w:style w:type="character" w:customStyle="1" w:styleId="BodyTextIndentChar">
    <w:name w:val="Body Text Indent Char"/>
    <w:basedOn w:val="DefaultParagraphFont"/>
    <w:link w:val="BodyTextIndent"/>
    <w:rsid w:val="0015374A"/>
    <w:rPr>
      <w:rFonts w:eastAsia="Times New Roman" w:cs="Times New Roman"/>
      <w:color w:val="000000"/>
      <w:sz w:val="26"/>
      <w:szCs w:val="26"/>
    </w:rPr>
  </w:style>
  <w:style w:type="character" w:styleId="PageNumber">
    <w:name w:val="page number"/>
    <w:basedOn w:val="DefaultParagraphFont"/>
    <w:rsid w:val="0015374A"/>
  </w:style>
  <w:style w:type="paragraph" w:styleId="BodyTextIndent2">
    <w:name w:val="Body Text Indent 2"/>
    <w:basedOn w:val="Normal"/>
    <w:link w:val="BodyTextIndent2Char"/>
    <w:rsid w:val="0015374A"/>
    <w:pPr>
      <w:spacing w:before="100" w:beforeAutospacing="1" w:after="100" w:afterAutospacing="1"/>
    </w:pPr>
    <w:rPr>
      <w:sz w:val="24"/>
      <w:szCs w:val="24"/>
    </w:rPr>
  </w:style>
  <w:style w:type="character" w:customStyle="1" w:styleId="BodyTextIndent2Char">
    <w:name w:val="Body Text Indent 2 Char"/>
    <w:basedOn w:val="DefaultParagraphFont"/>
    <w:link w:val="BodyTextIndent2"/>
    <w:rsid w:val="0015374A"/>
    <w:rPr>
      <w:rFonts w:eastAsia="Times New Roman" w:cs="Times New Roman"/>
      <w:szCs w:val="24"/>
    </w:rPr>
  </w:style>
  <w:style w:type="character" w:styleId="Strong">
    <w:name w:val="Strong"/>
    <w:basedOn w:val="DefaultParagraphFont"/>
    <w:qFormat/>
    <w:rsid w:val="0015374A"/>
    <w:rPr>
      <w:b/>
      <w:bCs/>
    </w:rPr>
  </w:style>
  <w:style w:type="paragraph" w:styleId="BodyText2">
    <w:name w:val="Body Text 2"/>
    <w:basedOn w:val="Normal"/>
    <w:link w:val="BodyText2Char"/>
    <w:rsid w:val="0015374A"/>
    <w:pPr>
      <w:spacing w:after="120" w:line="480" w:lineRule="auto"/>
    </w:pPr>
  </w:style>
  <w:style w:type="character" w:customStyle="1" w:styleId="BodyText2Char">
    <w:name w:val="Body Text 2 Char"/>
    <w:basedOn w:val="DefaultParagraphFont"/>
    <w:link w:val="BodyText2"/>
    <w:rsid w:val="0015374A"/>
    <w:rPr>
      <w:rFonts w:eastAsia="Times New Roman" w:cs="Times New Roman"/>
      <w:sz w:val="28"/>
      <w:szCs w:val="28"/>
    </w:rPr>
  </w:style>
  <w:style w:type="paragraph" w:styleId="ListParagraph">
    <w:name w:val="List Paragraph"/>
    <w:basedOn w:val="Normal"/>
    <w:uiPriority w:val="34"/>
    <w:qFormat/>
    <w:rsid w:val="00BD6B4A"/>
    <w:pPr>
      <w:ind w:left="720"/>
      <w:contextualSpacing/>
    </w:pPr>
    <w:rPr>
      <w:rFonts w:ascii="VNI-Times" w:hAnsi="VNI-Time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2017-02-23T01:59:00Z</dcterms:created>
  <dcterms:modified xsi:type="dcterms:W3CDTF">2017-02-23T01:59:00Z</dcterms:modified>
</cp:coreProperties>
</file>